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3A" w:rsidRPr="00196439" w:rsidRDefault="000079EE">
      <w:r w:rsidRPr="00196439">
        <w:t>Познавательная игровая программа «Крым становится ближе</w:t>
      </w:r>
    </w:p>
    <w:p w:rsidR="005F58DE" w:rsidRPr="00196439" w:rsidRDefault="002B5626">
      <w:r w:rsidRPr="00196439">
        <w:t>Введение</w:t>
      </w:r>
    </w:p>
    <w:p w:rsidR="005F58DE" w:rsidRPr="00196439" w:rsidRDefault="005F58DE">
      <w:r w:rsidRPr="00196439">
        <w:t xml:space="preserve">Программа </w:t>
      </w:r>
      <w:r w:rsidR="002B5626" w:rsidRPr="00196439">
        <w:t xml:space="preserve">проводится в форме командной игры. Она разработана с учетом информационных потребностей людей </w:t>
      </w:r>
      <w:r w:rsidR="00A36FD7" w:rsidRPr="00196439">
        <w:t xml:space="preserve">с инвалидностью по зрению: незрячих и слабовидящих. Однако </w:t>
      </w:r>
      <w:r w:rsidR="002B5626" w:rsidRPr="00196439">
        <w:t xml:space="preserve">это не препятствует включению </w:t>
      </w:r>
      <w:r w:rsidR="00A36FD7" w:rsidRPr="00196439">
        <w:t xml:space="preserve">в </w:t>
      </w:r>
      <w:r w:rsidR="002B5626" w:rsidRPr="00196439">
        <w:t xml:space="preserve">состав команд </w:t>
      </w:r>
      <w:r w:rsidR="00A36FD7" w:rsidRPr="00196439">
        <w:t xml:space="preserve">и </w:t>
      </w:r>
      <w:r w:rsidR="002B5626" w:rsidRPr="00196439">
        <w:t xml:space="preserve">участников </w:t>
      </w:r>
      <w:r w:rsidR="00A36FD7" w:rsidRPr="00196439">
        <w:t xml:space="preserve">с нормальным зрением </w:t>
      </w:r>
      <w:r w:rsidR="002B5626" w:rsidRPr="00196439">
        <w:t>(например, сопровождающих инвалидов по зрению).</w:t>
      </w:r>
    </w:p>
    <w:p w:rsidR="003A3283" w:rsidRPr="00196439" w:rsidRDefault="003A3283">
      <w:r w:rsidRPr="00196439">
        <w:t>Программа рассчитана на участие 2 – 4 команд по 4 – 6 человек в каждой.</w:t>
      </w:r>
    </w:p>
    <w:p w:rsidR="000079EE" w:rsidRPr="00196439" w:rsidRDefault="005F58DE">
      <w:r w:rsidRPr="00196439">
        <w:t>Основные ц</w:t>
      </w:r>
      <w:r w:rsidR="000079EE" w:rsidRPr="00196439">
        <w:t>ели программы:</w:t>
      </w:r>
    </w:p>
    <w:p w:rsidR="000079EE" w:rsidRPr="00196439" w:rsidRDefault="000079EE" w:rsidP="00450F7C">
      <w:pPr>
        <w:pStyle w:val="a3"/>
        <w:numPr>
          <w:ilvl w:val="0"/>
          <w:numId w:val="2"/>
        </w:numPr>
      </w:pPr>
      <w:r w:rsidRPr="00196439">
        <w:t>расширить представления участников о Крымском полуострове, его истории, географии, природных и культурных достопримечательностях;</w:t>
      </w:r>
    </w:p>
    <w:p w:rsidR="005F58DE" w:rsidRPr="00196439" w:rsidRDefault="005F58DE" w:rsidP="00450F7C">
      <w:pPr>
        <w:pStyle w:val="a3"/>
        <w:numPr>
          <w:ilvl w:val="0"/>
          <w:numId w:val="2"/>
        </w:numPr>
      </w:pPr>
      <w:r w:rsidRPr="00196439">
        <w:t>привлечь внимание к туристическим возможностям Крыма;</w:t>
      </w:r>
    </w:p>
    <w:p w:rsidR="000079EE" w:rsidRPr="00196439" w:rsidRDefault="005F58DE" w:rsidP="00450F7C">
      <w:pPr>
        <w:pStyle w:val="a3"/>
        <w:numPr>
          <w:ilvl w:val="0"/>
          <w:numId w:val="2"/>
        </w:numPr>
      </w:pPr>
      <w:r w:rsidRPr="00196439">
        <w:t>предоставить возможности интересного развивающего досуга.</w:t>
      </w:r>
    </w:p>
    <w:p w:rsidR="00564C4B" w:rsidRPr="00196439" w:rsidRDefault="00564C4B">
      <w:r w:rsidRPr="00196439">
        <w:t>При распространении информации о проведении програ</w:t>
      </w:r>
      <w:r w:rsidR="00036083" w:rsidRPr="00196439">
        <w:t xml:space="preserve">ммы и приглашении участников важно подчеркнуть ее познавательный характер – это не проверка знаний, а возможность в игровой форме </w:t>
      </w:r>
      <w:r w:rsidR="00633826" w:rsidRPr="00196439">
        <w:t>потренировать свои интеллектуальные способности и освежить представления о Крыме.</w:t>
      </w:r>
    </w:p>
    <w:p w:rsidR="005F58DE" w:rsidRPr="00196439" w:rsidRDefault="005F1E1F">
      <w:r w:rsidRPr="00196439">
        <w:t>Программа прошла апробацию в нижегородских организациях, работающих с инвалидами по зрению и получила массу позитивных откликов участников.</w:t>
      </w:r>
    </w:p>
    <w:p w:rsidR="00586646" w:rsidRPr="00196439" w:rsidRDefault="00586646">
      <w:r w:rsidRPr="00196439">
        <w:t xml:space="preserve">Для проведения игры </w:t>
      </w:r>
      <w:r w:rsidR="0066222E" w:rsidRPr="00196439">
        <w:t xml:space="preserve">мы разработали </w:t>
      </w:r>
      <w:r w:rsidRPr="00196439">
        <w:t xml:space="preserve">5 </w:t>
      </w:r>
      <w:r w:rsidR="009172DC" w:rsidRPr="00196439">
        <w:t xml:space="preserve">игровых </w:t>
      </w:r>
      <w:r w:rsidR="00450F7C" w:rsidRPr="00196439">
        <w:t xml:space="preserve">туров с </w:t>
      </w:r>
      <w:r w:rsidRPr="00196439">
        <w:t>задани</w:t>
      </w:r>
      <w:r w:rsidR="00450F7C" w:rsidRPr="00196439">
        <w:t>ями различных типов</w:t>
      </w:r>
      <w:r w:rsidR="009172DC" w:rsidRPr="00196439">
        <w:t>:</w:t>
      </w:r>
    </w:p>
    <w:p w:rsidR="009172DC" w:rsidRPr="00196439" w:rsidRDefault="009172DC" w:rsidP="009172DC">
      <w:pPr>
        <w:pStyle w:val="a3"/>
        <w:numPr>
          <w:ilvl w:val="0"/>
          <w:numId w:val="1"/>
        </w:numPr>
      </w:pPr>
      <w:r w:rsidRPr="00196439">
        <w:t>Крымск</w:t>
      </w:r>
      <w:r w:rsidR="00633826" w:rsidRPr="00196439">
        <w:t>ое</w:t>
      </w:r>
      <w:r w:rsidRPr="00196439">
        <w:t xml:space="preserve"> </w:t>
      </w:r>
      <w:r w:rsidR="0066222E" w:rsidRPr="00196439">
        <w:t>ЧГК</w:t>
      </w:r>
      <w:r w:rsidRPr="00196439">
        <w:t xml:space="preserve"> - вопросы по истории, природе, достопримечательностям Крымского полуострова</w:t>
      </w:r>
      <w:r w:rsidR="0066222E" w:rsidRPr="00196439">
        <w:t xml:space="preserve"> с опоро</w:t>
      </w:r>
      <w:r w:rsidR="00450F7C" w:rsidRPr="00196439">
        <w:t>й не только на знания</w:t>
      </w:r>
      <w:r w:rsidR="0066222E" w:rsidRPr="00196439">
        <w:t>, но и на логическое мышление и смекалку</w:t>
      </w:r>
      <w:r w:rsidRPr="00196439">
        <w:t>;</w:t>
      </w:r>
    </w:p>
    <w:p w:rsidR="009172DC" w:rsidRPr="00196439" w:rsidRDefault="00633826" w:rsidP="009172DC">
      <w:pPr>
        <w:pStyle w:val="a3"/>
        <w:numPr>
          <w:ilvl w:val="0"/>
          <w:numId w:val="1"/>
        </w:numPr>
      </w:pPr>
      <w:r w:rsidRPr="00196439">
        <w:t>Крымский диктант</w:t>
      </w:r>
      <w:r w:rsidR="009172DC" w:rsidRPr="00196439">
        <w:t xml:space="preserve"> - написание крымских географических названий;</w:t>
      </w:r>
    </w:p>
    <w:p w:rsidR="009172DC" w:rsidRPr="00196439" w:rsidRDefault="00633826" w:rsidP="009172DC">
      <w:pPr>
        <w:pStyle w:val="a3"/>
        <w:numPr>
          <w:ilvl w:val="0"/>
          <w:numId w:val="1"/>
        </w:numPr>
      </w:pPr>
      <w:r w:rsidRPr="00196439">
        <w:t xml:space="preserve">Четвертый лишний </w:t>
      </w:r>
      <w:r w:rsidR="00450F7C" w:rsidRPr="00196439">
        <w:t>- из четырех объектов выбирается один лишний</w:t>
      </w:r>
      <w:r w:rsidR="009172DC" w:rsidRPr="00196439">
        <w:t>;</w:t>
      </w:r>
    </w:p>
    <w:p w:rsidR="00323617" w:rsidRPr="00196439" w:rsidRDefault="00633826" w:rsidP="009172DC">
      <w:pPr>
        <w:pStyle w:val="a3"/>
        <w:numPr>
          <w:ilvl w:val="0"/>
          <w:numId w:val="1"/>
        </w:numPr>
      </w:pPr>
      <w:r w:rsidRPr="00196439">
        <w:t>Крымский пазл</w:t>
      </w:r>
      <w:r w:rsidR="00450F7C" w:rsidRPr="00196439">
        <w:t xml:space="preserve"> - сборка пазла Крымского полуострова</w:t>
      </w:r>
      <w:r w:rsidR="00323617" w:rsidRPr="00196439">
        <w:t>;</w:t>
      </w:r>
    </w:p>
    <w:p w:rsidR="00323617" w:rsidRPr="00196439" w:rsidRDefault="00323617" w:rsidP="009172DC">
      <w:pPr>
        <w:pStyle w:val="a3"/>
        <w:numPr>
          <w:ilvl w:val="0"/>
          <w:numId w:val="1"/>
        </w:numPr>
      </w:pPr>
      <w:r w:rsidRPr="00196439">
        <w:t>Капитанский тур</w:t>
      </w:r>
      <w:r w:rsidR="00450F7C" w:rsidRPr="00196439">
        <w:t xml:space="preserve"> – капитан в течение минуты отвечает на вопросы ведущего, </w:t>
      </w:r>
      <w:r w:rsidR="00FC5394" w:rsidRPr="00196439">
        <w:t>задача успеть дать как можно больше верных ответов.</w:t>
      </w:r>
    </w:p>
    <w:p w:rsidR="00323617" w:rsidRPr="00196439" w:rsidRDefault="00FC5394" w:rsidP="00323617">
      <w:pPr>
        <w:pStyle w:val="a3"/>
      </w:pPr>
      <w:r w:rsidRPr="00196439">
        <w:t>Целесообразность включения в игру каждого из перечисленных туров определяется организаторами в</w:t>
      </w:r>
      <w:r w:rsidR="0066222E" w:rsidRPr="00196439">
        <w:t xml:space="preserve"> зависимости от состава участников</w:t>
      </w:r>
      <w:r w:rsidRPr="00196439">
        <w:t>,</w:t>
      </w:r>
      <w:r w:rsidR="0066222E" w:rsidRPr="00196439">
        <w:t xml:space="preserve"> планируемой длительности игры </w:t>
      </w:r>
      <w:r w:rsidRPr="00196439">
        <w:t>и других условий.</w:t>
      </w:r>
    </w:p>
    <w:p w:rsidR="002638DC" w:rsidRPr="00196439" w:rsidRDefault="002638DC" w:rsidP="00323617">
      <w:pPr>
        <w:pStyle w:val="a3"/>
      </w:pPr>
      <w:r w:rsidRPr="00196439">
        <w:t>Далее приведены разработанные игровые задания с описанием необходимых условий, вариантов проведения и оценивания.</w:t>
      </w:r>
    </w:p>
    <w:p w:rsidR="002638DC" w:rsidRPr="00196439" w:rsidRDefault="002638DC" w:rsidP="002638DC">
      <w:pPr>
        <w:pStyle w:val="a3"/>
        <w:numPr>
          <w:ilvl w:val="0"/>
          <w:numId w:val="3"/>
        </w:numPr>
      </w:pPr>
      <w:r w:rsidRPr="00196439">
        <w:t>Крымский ЧГК</w:t>
      </w:r>
    </w:p>
    <w:p w:rsidR="002638DC" w:rsidRPr="00196439" w:rsidRDefault="000D6619" w:rsidP="00A03794">
      <w:pPr>
        <w:pStyle w:val="a3"/>
        <w:numPr>
          <w:ilvl w:val="1"/>
          <w:numId w:val="3"/>
        </w:numPr>
      </w:pPr>
      <w:r w:rsidRPr="00196439">
        <w:t>Проведение</w:t>
      </w:r>
      <w:r w:rsidR="00A03794" w:rsidRPr="00196439">
        <w:t>.</w:t>
      </w:r>
      <w:r w:rsidR="00D32B82" w:rsidRPr="00196439">
        <w:t xml:space="preserve"> В этом туре предлагается 12 вопросов, посвященных Крыму. </w:t>
      </w:r>
      <w:r w:rsidR="00046686" w:rsidRPr="00196439">
        <w:t xml:space="preserve">Команды поочередно отвечают на вопросы ведущего, </w:t>
      </w:r>
      <w:r w:rsidR="00A07471" w:rsidRPr="00196439">
        <w:t xml:space="preserve">предварительно </w:t>
      </w:r>
      <w:r w:rsidR="00D32B82" w:rsidRPr="00196439">
        <w:t>выбра</w:t>
      </w:r>
      <w:r w:rsidR="00A07471" w:rsidRPr="00196439">
        <w:t>в</w:t>
      </w:r>
      <w:r w:rsidR="00D32B82" w:rsidRPr="00196439">
        <w:t xml:space="preserve"> номер вопроса (1 – 12)</w:t>
      </w:r>
      <w:r w:rsidR="00A07471" w:rsidRPr="00196439">
        <w:t xml:space="preserve">. На </w:t>
      </w:r>
      <w:r w:rsidR="00046686" w:rsidRPr="00196439">
        <w:t>обсуждение ответа отводится 40 секунд.</w:t>
      </w:r>
      <w:r w:rsidR="00A07471" w:rsidRPr="00196439">
        <w:t xml:space="preserve"> </w:t>
      </w:r>
      <w:r w:rsidR="00046686" w:rsidRPr="00196439">
        <w:t>После обсуждения команда дает свой ответ и ведущий комментирует его, шире раскрывая связанную с вопросом информацию</w:t>
      </w:r>
      <w:r w:rsidR="00616BF6" w:rsidRPr="00196439">
        <w:t xml:space="preserve"> (это позволяет </w:t>
      </w:r>
      <w:r w:rsidR="00196439" w:rsidRPr="00196439">
        <w:t>сделать</w:t>
      </w:r>
      <w:r w:rsidR="00616BF6" w:rsidRPr="00196439">
        <w:t xml:space="preserve"> игру более информативной и познавательной)</w:t>
      </w:r>
      <w:r w:rsidR="00046686" w:rsidRPr="00196439">
        <w:t>.</w:t>
      </w:r>
      <w:r w:rsidR="00940B60" w:rsidRPr="00196439">
        <w:t xml:space="preserve"> Независимо от правильности данного ответа право выбора вопроса переходит к следующей команде.</w:t>
      </w:r>
    </w:p>
    <w:p w:rsidR="00940B60" w:rsidRPr="00196439" w:rsidRDefault="00940B60" w:rsidP="00046686">
      <w:pPr>
        <w:pStyle w:val="a3"/>
        <w:numPr>
          <w:ilvl w:val="1"/>
          <w:numId w:val="3"/>
        </w:numPr>
      </w:pPr>
      <w:r w:rsidRPr="00196439">
        <w:t xml:space="preserve">Оценка. За каждый верный ответ </w:t>
      </w:r>
      <w:r w:rsidR="00196439" w:rsidRPr="00196439">
        <w:t>команда</w:t>
      </w:r>
      <w:r w:rsidRPr="00196439">
        <w:t xml:space="preserve"> получает 3 балла.</w:t>
      </w:r>
    </w:p>
    <w:p w:rsidR="00940B60" w:rsidRPr="00196439" w:rsidRDefault="00940B60" w:rsidP="00A03794">
      <w:pPr>
        <w:pStyle w:val="a3"/>
        <w:numPr>
          <w:ilvl w:val="1"/>
          <w:numId w:val="3"/>
        </w:numPr>
      </w:pPr>
      <w:r w:rsidRPr="00196439">
        <w:t>Вопросы</w:t>
      </w:r>
      <w:r w:rsidR="00A03794" w:rsidRPr="00196439">
        <w:t xml:space="preserve"> и комментарии</w:t>
      </w:r>
    </w:p>
    <w:p w:rsidR="00C27C4F" w:rsidRPr="00196439" w:rsidRDefault="00C27C4F" w:rsidP="00C27C4F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Arial" w:hAnsi="Arial" w:cs="Arial"/>
          <w:color w:val="202122"/>
          <w:shd w:val="clear" w:color="auto" w:fill="FFFFFF"/>
        </w:rPr>
        <w:lastRenderedPageBreak/>
        <w:t>Во время крымской войны, «чтобы заградить вход неприятельским судам на рейд и тем самым спасти Севастополь», было принято решение, которое сыграло важную роль в обороне</w:t>
      </w:r>
      <w:r w:rsidR="00AF3413" w:rsidRPr="00196439">
        <w:rPr>
          <w:rFonts w:ascii="Arial" w:hAnsi="Arial" w:cs="Arial"/>
          <w:color w:val="202122"/>
          <w:shd w:val="clear" w:color="auto" w:fill="FFFFFF"/>
        </w:rPr>
        <w:t xml:space="preserve"> города, и через </w:t>
      </w:r>
      <w:r w:rsidRPr="00196439">
        <w:rPr>
          <w:rFonts w:ascii="Arial" w:hAnsi="Arial" w:cs="Arial"/>
          <w:color w:val="202122"/>
          <w:shd w:val="clear" w:color="auto" w:fill="FFFFFF"/>
        </w:rPr>
        <w:t xml:space="preserve">50 лет (в 1905 г.) было увековечено в архитектурном памятнике, ставшем символом </w:t>
      </w:r>
      <w:r w:rsidR="00AF3413" w:rsidRPr="00196439">
        <w:rPr>
          <w:rFonts w:ascii="Arial" w:hAnsi="Arial" w:cs="Arial"/>
          <w:color w:val="202122"/>
          <w:shd w:val="clear" w:color="auto" w:fill="FFFFFF"/>
        </w:rPr>
        <w:t>Севастополя</w:t>
      </w:r>
      <w:r w:rsidRPr="00196439">
        <w:rPr>
          <w:rFonts w:ascii="Arial" w:hAnsi="Arial" w:cs="Arial"/>
          <w:color w:val="202122"/>
          <w:shd w:val="clear" w:color="auto" w:fill="FFFFFF"/>
        </w:rPr>
        <w:t xml:space="preserve">. </w:t>
      </w:r>
      <w:r w:rsidR="00AF3413" w:rsidRPr="00196439">
        <w:rPr>
          <w:rFonts w:ascii="Arial" w:hAnsi="Arial" w:cs="Arial"/>
          <w:color w:val="202122"/>
          <w:shd w:val="clear" w:color="auto" w:fill="FFFFFF"/>
        </w:rPr>
        <w:t xml:space="preserve">Как </w:t>
      </w:r>
      <w:r w:rsidRPr="00196439">
        <w:rPr>
          <w:rFonts w:ascii="Arial" w:hAnsi="Arial" w:cs="Arial"/>
          <w:color w:val="202122"/>
          <w:shd w:val="clear" w:color="auto" w:fill="FFFFFF"/>
        </w:rPr>
        <w:t>называется этот памятник?</w:t>
      </w:r>
    </w:p>
    <w:p w:rsidR="00C27C4F" w:rsidRPr="00196439" w:rsidRDefault="00AF3413" w:rsidP="00C27C4F">
      <w:r w:rsidRPr="00196439">
        <w:t>Ответ. Памятник затопленным кораблям.</w:t>
      </w:r>
    </w:p>
    <w:p w:rsidR="00AF3413" w:rsidRPr="00196439" w:rsidRDefault="00AF3413" w:rsidP="00C27C4F">
      <w:r w:rsidRPr="00196439">
        <w:t xml:space="preserve">В качестве комментария можно </w:t>
      </w:r>
      <w:r w:rsidR="00616BF6" w:rsidRPr="00196439">
        <w:t xml:space="preserve">кратко </w:t>
      </w:r>
      <w:r w:rsidRPr="00196439">
        <w:t>рассказать об истории затопления кораблей в Севастополе и описать внешний вид памятника.</w:t>
      </w:r>
    </w:p>
    <w:p w:rsidR="00C27C4F" w:rsidRPr="00196439" w:rsidRDefault="00C27C4F" w:rsidP="00C27C4F"/>
    <w:p w:rsidR="00C27C4F" w:rsidRPr="00196439" w:rsidRDefault="00C27C4F" w:rsidP="00C27C4F">
      <w:pPr>
        <w:pStyle w:val="a3"/>
        <w:numPr>
          <w:ilvl w:val="0"/>
          <w:numId w:val="6"/>
        </w:numPr>
      </w:pPr>
      <w:r w:rsidRPr="00196439">
        <w:t xml:space="preserve">Ярким </w:t>
      </w:r>
      <w:r w:rsidRPr="00196439">
        <w:rPr>
          <w:rFonts w:ascii="Arial" w:hAnsi="Arial" w:cs="Arial"/>
          <w:color w:val="202020"/>
          <w:sz w:val="29"/>
          <w:szCs w:val="29"/>
          <w:shd w:val="clear" w:color="auto" w:fill="F6F6F6"/>
        </w:rPr>
        <w:t xml:space="preserve">свидетельством присутствия древней Руси в Причерноморье является Тмутараканский камень — мраморная плита с древнерусской надписью, найденная на Таманском полуострове в 1792 году. Сейчас Тмутараканский камень хранится в Эрмитаже, а надпись на нем повествует о том, что князь Глеб Святославич в 1068 году измерил шагами расстояние между Тмутараканью (сегодняшняя Тамань) и Корчевом (Керчью). </w:t>
      </w:r>
      <w:bookmarkStart w:id="0" w:name="OLE_LINK6"/>
      <w:r w:rsidRPr="00196439">
        <w:rPr>
          <w:rFonts w:ascii="Arial" w:hAnsi="Arial" w:cs="Arial"/>
          <w:color w:val="202020"/>
          <w:sz w:val="29"/>
          <w:szCs w:val="29"/>
          <w:shd w:val="clear" w:color="auto" w:fill="F6F6F6"/>
        </w:rPr>
        <w:t xml:space="preserve">А </w:t>
      </w:r>
      <w:bookmarkEnd w:id="0"/>
      <w:r w:rsidRPr="00196439">
        <w:rPr>
          <w:rFonts w:ascii="Arial" w:hAnsi="Arial" w:cs="Arial"/>
          <w:color w:val="202020"/>
          <w:sz w:val="29"/>
          <w:szCs w:val="29"/>
          <w:shd w:val="clear" w:color="auto" w:fill="F6F6F6"/>
        </w:rPr>
        <w:t>как же Глебу удалось измерить это расстояние шагами, ведь, как мы знаем, Тамань и Керчь разделяет Керченский пролив?</w:t>
      </w:r>
    </w:p>
    <w:p w:rsidR="00C27C4F" w:rsidRPr="00196439" w:rsidRDefault="00616BF6" w:rsidP="00C27C4F">
      <w:pPr>
        <w:pStyle w:val="a3"/>
      </w:pPr>
      <w:r w:rsidRPr="00196439">
        <w:t>Ответ: Глеб мерил расстояние по льду, в то время Керченский пролив замерзал.</w:t>
      </w:r>
    </w:p>
    <w:p w:rsidR="00616BF6" w:rsidRPr="00196439" w:rsidRDefault="00616BF6" w:rsidP="00C27C4F">
      <w:pPr>
        <w:pStyle w:val="a3"/>
      </w:pPr>
    </w:p>
    <w:p w:rsidR="00C27C4F" w:rsidRPr="00196439" w:rsidRDefault="00C27C4F" w:rsidP="00C27C4F">
      <w:pPr>
        <w:pStyle w:val="a3"/>
        <w:numPr>
          <w:ilvl w:val="0"/>
          <w:numId w:val="6"/>
        </w:numPr>
      </w:pPr>
      <w:r w:rsidRPr="00196439">
        <w:t>В Крыму насчитывается более 80 маяков, но мы сосредоточимся на двух интересных примерах.</w:t>
      </w:r>
    </w:p>
    <w:p w:rsidR="00C27C4F" w:rsidRPr="00196439" w:rsidRDefault="00C27C4F" w:rsidP="00C27C4F">
      <w:pPr>
        <w:pStyle w:val="a3"/>
        <w:ind w:left="1080"/>
      </w:pPr>
      <w:r w:rsidRPr="00196439">
        <w:t xml:space="preserve">Меганомский маяк стоит на одноимённом мысе между Судаком и Феодосией: его башня всего 12 метров высотой, а свет виден на 50 км. </w:t>
      </w:r>
    </w:p>
    <w:p w:rsidR="00C27C4F" w:rsidRPr="00196439" w:rsidRDefault="00C27C4F" w:rsidP="00C27C4F">
      <w:pPr>
        <w:pStyle w:val="a3"/>
        <w:ind w:left="1080"/>
      </w:pPr>
      <w:r w:rsidRPr="00196439">
        <w:t>В самой западной точке Севастополя, расположен Херсонесский маяк — его башня втрое выше (36 метров), но дальность видимости меньше (29 км).</w:t>
      </w:r>
    </w:p>
    <w:p w:rsidR="00C27C4F" w:rsidRPr="00196439" w:rsidRDefault="00C27C4F" w:rsidP="00C27C4F">
      <w:pPr>
        <w:pStyle w:val="a3"/>
        <w:ind w:left="1080"/>
      </w:pPr>
      <w:r w:rsidRPr="00196439">
        <w:t>В чём главная причина того, что более низкий Меганомский маяк обеспечивает большую дальность видимости?</w:t>
      </w:r>
    </w:p>
    <w:p w:rsidR="00616BF6" w:rsidRPr="00196439" w:rsidRDefault="00616BF6" w:rsidP="00C27C4F">
      <w:pPr>
        <w:pStyle w:val="a3"/>
        <w:ind w:left="1080"/>
      </w:pPr>
      <w:r w:rsidRPr="00196439">
        <w:t>Ответ. Меганомский маяк</w:t>
      </w:r>
      <w:r w:rsidR="0072109B" w:rsidRPr="00196439">
        <w:t xml:space="preserve"> расположен на высоком мысе, поэтому общая высота, с которой он светит, больше, чем у Херсонесского маяка, расположенного на равнине.</w:t>
      </w:r>
    </w:p>
    <w:p w:rsidR="00C27C4F" w:rsidRPr="00196439" w:rsidRDefault="00C27C4F" w:rsidP="00C27C4F">
      <w:pPr>
        <w:pStyle w:val="a3"/>
        <w:rPr>
          <w:rFonts w:ascii="Arial" w:hAnsi="Arial" w:cs="Arial"/>
          <w:spacing w:val="3"/>
          <w:shd w:val="clear" w:color="auto" w:fill="FFFFFF"/>
        </w:rPr>
      </w:pPr>
    </w:p>
    <w:p w:rsidR="00C27C4F" w:rsidRPr="00196439" w:rsidRDefault="00C27C4F" w:rsidP="00C27C4F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420" w:lineRule="atLeast"/>
      </w:pPr>
      <w:bookmarkStart w:id="1" w:name="OLE_LINK5"/>
      <w:r w:rsidRPr="00196439">
        <w:rPr>
          <w:rStyle w:val="markdown-word"/>
          <w:rFonts w:ascii="Arial" w:hAnsi="Arial" w:cs="Arial"/>
        </w:rPr>
        <w:t>Крым широко известен как популярный курортный регион, где для оздоровления и лечения используют разнообразные методы</w:t>
      </w:r>
      <w:r w:rsidRPr="00196439">
        <w:rPr>
          <w:rFonts w:ascii="Arial" w:hAnsi="Arial" w:cs="Arial"/>
        </w:rPr>
        <w:t xml:space="preserve"> </w:t>
      </w:r>
      <w:r w:rsidRPr="00196439">
        <w:rPr>
          <w:rStyle w:val="markdown-word"/>
          <w:rFonts w:ascii="Arial" w:hAnsi="Arial" w:cs="Arial"/>
        </w:rPr>
        <w:t>:</w:t>
      </w:r>
      <w:r w:rsidRPr="00196439">
        <w:t xml:space="preserve"> климатотерапия, грязелечение, диетотерапия – здесь н</w:t>
      </w:r>
      <w:r w:rsidRPr="00196439">
        <w:rPr>
          <w:rStyle w:val="markdown-word"/>
          <w:rFonts w:ascii="Arial" w:hAnsi="Arial" w:cs="Arial"/>
        </w:rPr>
        <w:t>азвания говорят сами за себя и прямо указывают на используемые природные или другие факторы</w:t>
      </w:r>
      <w:r w:rsidRPr="00196439">
        <w:t>. А вот такое название как «псаммотерапия», понятно уже далеко не каждому.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lastRenderedPageBreak/>
        <w:t>В Крыму псаммотерапия чаще всего встречается в районе Евпатории. Ее эффект обусловлен сочетанием нескольких физических свойств используемого материала: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теплоёмкость (долго сохраняет и медленно отдаёт тепло);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гигроскопичность (впитывает пот, предупреждая перегревание);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механическое воздействие (давление стимулирует кровообращение);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умеренная температурная контрастность (частички и воздух между ними имеют разную температуру, создавая мягкий температурный массаж).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Внимание, вопрос: что же такое псаммотерапия?</w:t>
      </w:r>
      <w:bookmarkEnd w:id="1"/>
    </w:p>
    <w:p w:rsidR="005E2278" w:rsidRPr="00196439" w:rsidRDefault="0072109B" w:rsidP="005E2278">
      <w:pPr>
        <w:pStyle w:val="a4"/>
        <w:shd w:val="clear" w:color="auto" w:fill="FFFFFF"/>
        <w:spacing w:after="0" w:line="420" w:lineRule="atLeast"/>
      </w:pPr>
      <w:r w:rsidRPr="00196439">
        <w:t xml:space="preserve">Ответ. </w:t>
      </w:r>
      <w:r w:rsidR="005E2278" w:rsidRPr="00196439">
        <w:t>Псаммотерапия (от греческого слова «песок») — лечение с помощью нагретого песка.</w:t>
      </w:r>
    </w:p>
    <w:p w:rsidR="005E2278" w:rsidRPr="00196439" w:rsidRDefault="005E2278" w:rsidP="005E2278">
      <w:pPr>
        <w:pStyle w:val="a4"/>
        <w:shd w:val="clear" w:color="auto" w:fill="FFFFFF"/>
        <w:spacing w:before="0" w:beforeAutospacing="0" w:after="0" w:afterAutospacing="0" w:line="420" w:lineRule="atLeast"/>
      </w:pPr>
      <w:r w:rsidRPr="00196439">
        <w:t>Песок долго сохраняет тепло и постепенно отдаёт его телу, обеспечивая мягкий прогрев тканей. Это улучшает кровообращение и лимфодренаж, усиливает потоотделение, оказывает обезболивающее и противоотёчное действие. На курортах при подходящих условиях процедуры могут проводиться как естественные песочные ванны на пляже.</w:t>
      </w:r>
    </w:p>
    <w:p w:rsidR="00C27C4F" w:rsidRPr="00196439" w:rsidRDefault="00C27C4F" w:rsidP="00C27C4F">
      <w:pPr>
        <w:pStyle w:val="a4"/>
        <w:shd w:val="clear" w:color="auto" w:fill="FFFFFF"/>
        <w:spacing w:before="0" w:beforeAutospacing="0" w:after="0" w:afterAutospacing="0" w:line="420" w:lineRule="atLeast"/>
        <w:ind w:left="1080"/>
        <w:rPr>
          <w:rFonts w:ascii="Arial" w:hAnsi="Arial" w:cs="Arial"/>
          <w:spacing w:val="3"/>
        </w:rPr>
      </w:pPr>
    </w:p>
    <w:p w:rsidR="00C27C4F" w:rsidRPr="00196439" w:rsidRDefault="00C27C4F" w:rsidP="00C27C4F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Какой объект можно встретить и на морской экскурсии по Карадагскому заповеднику, и на прогулке по центру Владимира?</w:t>
      </w:r>
    </w:p>
    <w:p w:rsidR="005E2278" w:rsidRPr="00196439" w:rsidRDefault="005E2278" w:rsidP="005E2278">
      <w:pPr>
        <w:pStyle w:val="a4"/>
        <w:shd w:val="clear" w:color="auto" w:fill="FFFFFF"/>
        <w:spacing w:before="0" w:beforeAutospacing="0" w:after="0" w:afterAutospacing="0" w:line="420" w:lineRule="atLeast"/>
        <w:ind w:left="1440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Ответ. Золотые ворота.</w:t>
      </w:r>
    </w:p>
    <w:p w:rsidR="00C27C4F" w:rsidRPr="00196439" w:rsidRDefault="00F70053" w:rsidP="00C27C4F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  <w:shd w:val="clear" w:color="auto" w:fill="FFFFFF"/>
        </w:rPr>
      </w:pPr>
      <w:r w:rsidRPr="00196439">
        <w:rPr>
          <w:rFonts w:ascii="Arial" w:hAnsi="Arial" w:cs="Arial"/>
          <w:spacing w:val="3"/>
        </w:rPr>
        <w:t xml:space="preserve">Золотые ворота в Карадагском заповеднике - это природная арка в море — прибрежная скала арочной формы у вулканического массива Кара-Даг. Высота арки над уровнем моря — около 15 метров. </w:t>
      </w:r>
      <w:r w:rsidR="009D41C8" w:rsidRPr="00196439">
        <w:rPr>
          <w:rFonts w:ascii="Arial" w:hAnsi="Arial" w:cs="Arial"/>
          <w:spacing w:val="3"/>
        </w:rPr>
        <w:t xml:space="preserve">Она расположена </w:t>
      </w:r>
      <w:r w:rsidR="009D41C8" w:rsidRPr="00196439">
        <w:rPr>
          <w:rFonts w:ascii="Arial" w:hAnsi="Arial" w:cs="Arial"/>
          <w:spacing w:val="3"/>
          <w:shd w:val="clear" w:color="auto" w:fill="FFFFFF"/>
        </w:rPr>
        <w:t>между посёлками Коктебель и Курортное.</w:t>
      </w:r>
      <w:r w:rsidR="009D41C8" w:rsidRPr="00196439">
        <w:rPr>
          <w:rFonts w:ascii="Arial" w:hAnsi="Arial" w:cs="Arial"/>
          <w:spacing w:val="3"/>
        </w:rPr>
        <w:t xml:space="preserve"> </w:t>
      </w:r>
      <w:r w:rsidRPr="00196439">
        <w:rPr>
          <w:rFonts w:ascii="Arial" w:hAnsi="Arial" w:cs="Arial"/>
          <w:spacing w:val="3"/>
        </w:rPr>
        <w:t>Место очень живописное: в разное время суток, в зависимости от освещения, скалы приобретают разные оттенки — от золотистого до оранжевого или</w:t>
      </w:r>
      <w:r w:rsidR="009D41C8" w:rsidRPr="00196439">
        <w:rPr>
          <w:rFonts w:ascii="Arial" w:hAnsi="Arial" w:cs="Arial"/>
          <w:spacing w:val="3"/>
        </w:rPr>
        <w:t xml:space="preserve"> </w:t>
      </w:r>
      <w:r w:rsidR="009D41C8" w:rsidRPr="00196439">
        <w:rPr>
          <w:rFonts w:ascii="Arial" w:hAnsi="Arial" w:cs="Arial"/>
          <w:spacing w:val="3"/>
          <w:shd w:val="clear" w:color="auto" w:fill="FFFFFF"/>
        </w:rPr>
        <w:t>даже фиолетового.</w:t>
      </w:r>
    </w:p>
    <w:p w:rsidR="009D41C8" w:rsidRPr="00196439" w:rsidRDefault="004107B1" w:rsidP="001C4634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  <w:shd w:val="clear" w:color="auto" w:fill="FFFFFF"/>
        </w:rPr>
        <w:t>Золотые ворота во Владимире - один из главных символов города и выдающийся памятник древнерусской архитектуры, представляет собой мощную белокаменную арку</w:t>
      </w:r>
      <w:r w:rsidR="001C4634" w:rsidRPr="00196439">
        <w:rPr>
          <w:rFonts w:ascii="Arial" w:hAnsi="Arial" w:cs="Arial"/>
          <w:spacing w:val="3"/>
          <w:shd w:val="clear" w:color="auto" w:fill="FFFFFF"/>
        </w:rPr>
        <w:t xml:space="preserve">. Золотые ворота </w:t>
      </w:r>
      <w:r w:rsidR="009D41C8" w:rsidRPr="00196439">
        <w:rPr>
          <w:rFonts w:ascii="Arial" w:hAnsi="Arial" w:cs="Arial"/>
          <w:spacing w:val="3"/>
        </w:rPr>
        <w:t>построили</w:t>
      </w:r>
      <w:r w:rsidR="001C4634" w:rsidRPr="00196439">
        <w:rPr>
          <w:rFonts w:ascii="Arial" w:hAnsi="Arial" w:cs="Arial"/>
          <w:spacing w:val="3"/>
        </w:rPr>
        <w:t xml:space="preserve"> в середине XVI</w:t>
      </w:r>
      <w:r w:rsidR="009D41C8" w:rsidRPr="00196439">
        <w:rPr>
          <w:rFonts w:ascii="Arial" w:hAnsi="Arial" w:cs="Arial"/>
          <w:spacing w:val="3"/>
        </w:rPr>
        <w:t xml:space="preserve"> </w:t>
      </w:r>
      <w:r w:rsidR="001C4634" w:rsidRPr="00196439">
        <w:rPr>
          <w:rFonts w:ascii="Arial" w:hAnsi="Arial" w:cs="Arial"/>
          <w:spacing w:val="3"/>
        </w:rPr>
        <w:t>века</w:t>
      </w:r>
      <w:r w:rsidR="009D41C8" w:rsidRPr="00196439">
        <w:rPr>
          <w:rFonts w:ascii="Arial" w:hAnsi="Arial" w:cs="Arial"/>
          <w:spacing w:val="3"/>
        </w:rPr>
        <w:t xml:space="preserve"> при князе Андрее Боголюбском — после того, как он перенёс столицу княжества во Владимир. Ворота стали частью оборонительной системы и одновременно парадным, триумфальным въездом в самую богатую, княжеско-боярскую часть города</w:t>
      </w:r>
      <w:r w:rsidR="001C4634" w:rsidRPr="00196439">
        <w:rPr>
          <w:rFonts w:ascii="Arial" w:hAnsi="Arial" w:cs="Arial"/>
          <w:spacing w:val="3"/>
        </w:rPr>
        <w:t>.</w:t>
      </w:r>
      <w:r w:rsidR="009D41C8" w:rsidRPr="00196439">
        <w:rPr>
          <w:rFonts w:ascii="Arial" w:hAnsi="Arial" w:cs="Arial"/>
          <w:spacing w:val="3"/>
        </w:rPr>
        <w:t xml:space="preserve"> </w:t>
      </w:r>
    </w:p>
    <w:p w:rsidR="009D41C8" w:rsidRPr="00196439" w:rsidRDefault="009D41C8" w:rsidP="009D41C8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</w:p>
    <w:p w:rsidR="001C4634" w:rsidRPr="00196439" w:rsidRDefault="00C27C4F" w:rsidP="001C4634">
      <w:pPr>
        <w:pStyle w:val="a3"/>
        <w:numPr>
          <w:ilvl w:val="0"/>
          <w:numId w:val="6"/>
        </w:num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lastRenderedPageBreak/>
        <w:t xml:space="preserve">Чем Урал, Кавказ и Камчатка отличаются от Сибири, Альп и 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Крыма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?</w:t>
      </w:r>
    </w:p>
    <w:p w:rsidR="00C27C4F" w:rsidRPr="00196439" w:rsidRDefault="00864925" w:rsidP="00C27C4F">
      <w:r w:rsidRPr="00196439">
        <w:t>Ответ.</w:t>
      </w:r>
      <w:r w:rsidR="001C4634" w:rsidRPr="00196439">
        <w:t xml:space="preserve"> </w:t>
      </w:r>
      <w:r w:rsidRPr="00196439">
        <w:t xml:space="preserve">На </w:t>
      </w:r>
      <w:r w:rsidR="001C4634" w:rsidRPr="00196439">
        <w:t xml:space="preserve">Урал, на Кавказ, на </w:t>
      </w:r>
      <w:r w:rsidR="00196439" w:rsidRPr="00196439">
        <w:t>Камчатку</w:t>
      </w:r>
      <w:r w:rsidR="001C4634" w:rsidRPr="00196439">
        <w:t>, но в Сибирь, в Альпы, в Крым.</w:t>
      </w:r>
    </w:p>
    <w:p w:rsidR="001C4634" w:rsidRPr="00196439" w:rsidRDefault="001C4634" w:rsidP="00C27C4F">
      <w:r w:rsidRPr="00196439">
        <w:t>В качестве подсказки при прочтении вопроса можно сообщить, что он носит грамматический характер и связан не с географией и историей, а с русским языком.</w:t>
      </w:r>
    </w:p>
    <w:p w:rsidR="00864925" w:rsidRPr="00196439" w:rsidRDefault="00864925" w:rsidP="00C27C4F"/>
    <w:p w:rsidR="00C27C4F" w:rsidRPr="00196439" w:rsidRDefault="00C27C4F" w:rsidP="00C27C4F">
      <w:pPr>
        <w:pStyle w:val="a3"/>
        <w:numPr>
          <w:ilvl w:val="0"/>
          <w:numId w:val="6"/>
        </w:num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В конце 19 века стало модно ездить на море в 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. Перебираясь сюда весной, члены царской семьи сменяли тяжёлые зимние одежды на более лёгкие, дав название апрельскому периоду на полуострове. Мы, однако, этот период связываем уже с другим временем года. О каком периоде идёт речь?</w:t>
      </w:r>
    </w:p>
    <w:p w:rsidR="00C27C4F" w:rsidRPr="00196439" w:rsidRDefault="00864925" w:rsidP="00C27C4F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Ответ. Бархатный сезон.</w:t>
      </w:r>
    </w:p>
    <w:p w:rsidR="00864925" w:rsidRPr="00196439" w:rsidRDefault="00864925" w:rsidP="00C27C4F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</w:p>
    <w:p w:rsidR="00C27C4F" w:rsidRPr="00196439" w:rsidRDefault="00C27C4F" w:rsidP="00C27C4F">
      <w:pPr>
        <w:pStyle w:val="a3"/>
        <w:numPr>
          <w:ilvl w:val="0"/>
          <w:numId w:val="6"/>
        </w:num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Ее жилище — известная достопримечательность 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Крыма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. Часть ее тела можно увидеть на еще более известной достопримечательности Москвы. Кто она?</w:t>
      </w:r>
    </w:p>
    <w:p w:rsidR="00C27C4F" w:rsidRPr="00196439" w:rsidRDefault="00864925" w:rsidP="00C27C4F">
      <w:r w:rsidRPr="00196439">
        <w:t>Ответ. Ласточка.</w:t>
      </w:r>
    </w:p>
    <w:p w:rsidR="00864925" w:rsidRPr="00196439" w:rsidRDefault="00864925" w:rsidP="00C27C4F">
      <w:r w:rsidRPr="00196439">
        <w:t>Известная достопримечательность Крыма – Ласточкино гнездо, а еще более известная достопримечательность Москвы – кремль. Зубцы кремлевской стены имеют форму ласточкиного хвоста.</w:t>
      </w:r>
    </w:p>
    <w:p w:rsidR="00864925" w:rsidRPr="00196439" w:rsidRDefault="00864925" w:rsidP="00C27C4F">
      <w:r w:rsidRPr="00196439">
        <w:t>В дополнение можно рассказать о расположении и внешнем виде замка Ласточкино</w:t>
      </w:r>
      <w:r w:rsidR="00060A7C" w:rsidRPr="00196439">
        <w:t xml:space="preserve"> гнездо. </w:t>
      </w:r>
    </w:p>
    <w:p w:rsidR="00060A7C" w:rsidRPr="00196439" w:rsidRDefault="00060A7C" w:rsidP="00C27C4F"/>
    <w:p w:rsidR="00C27C4F" w:rsidRPr="00196439" w:rsidRDefault="00C27C4F" w:rsidP="00C27C4F">
      <w:pPr>
        <w:pStyle w:val="a3"/>
        <w:numPr>
          <w:ilvl w:val="0"/>
          <w:numId w:val="6"/>
        </w:num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Город Перекоп находится на узком перешейке, соединяющем 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с материком. В </w:t>
      </w:r>
      <w:r w:rsidR="00060A7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крымско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татарском названии Перекопа упомянуто ЭТО. Шутят, что ЭТО громче всех хлопает на концерте бездарного певца. Назовите ЭТО.</w:t>
      </w:r>
    </w:p>
    <w:p w:rsidR="00060A7C" w:rsidRPr="00196439" w:rsidRDefault="00060A7C" w:rsidP="00060A7C">
      <w:p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Ответ. Дверь.</w:t>
      </w:r>
    </w:p>
    <w:p w:rsidR="00060A7C" w:rsidRPr="00196439" w:rsidRDefault="00162D16" w:rsidP="00060A7C">
      <w:p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Крымскотатарское</w:t>
      </w:r>
      <w:r w:rsidR="00060A7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название города Перекоп — Ор-Капы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.</w:t>
      </w:r>
      <w:r w:rsidR="00060A7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В переводе с тюркских языков «капы»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— ворота, дверь</w:t>
      </w:r>
      <w:r w:rsidR="00060A7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. Название отражает стратегическое положение города на Перекопском перешейке — ключевом проходе, связывающем Крымский полуостров с материком.</w:t>
      </w:r>
    </w:p>
    <w:p w:rsidR="00060A7C" w:rsidRPr="00196439" w:rsidRDefault="00060A7C" w:rsidP="00060A7C">
      <w:p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</w:p>
    <w:p w:rsidR="00C27C4F" w:rsidRPr="00196439" w:rsidRDefault="00C27C4F" w:rsidP="00C27C4F">
      <w:pPr>
        <w:pStyle w:val="a3"/>
        <w:numPr>
          <w:ilvl w:val="0"/>
          <w:numId w:val="6"/>
        </w:numPr>
        <w:rPr>
          <w:rFonts w:ascii="Arial" w:hAnsi="Arial" w:cs="Arial"/>
          <w:spacing w:val="3"/>
          <w:shd w:val="clear" w:color="auto" w:fill="FFFFFF"/>
        </w:rPr>
      </w:pPr>
      <w:bookmarkStart w:id="2" w:name="OLE_LINK8"/>
      <w:bookmarkStart w:id="3" w:name="OLE_LINK7"/>
      <w:r w:rsidRPr="00196439">
        <w:t xml:space="preserve">Этот объект культуры является одной из самых интересных археологических находок в Херсонесе. Он был построен </w:t>
      </w:r>
      <w:r w:rsidRPr="00196439">
        <w:rPr>
          <w:rFonts w:ascii="Georgia" w:hAnsi="Georgia"/>
          <w:color w:val="242F33"/>
          <w:sz w:val="30"/>
          <w:szCs w:val="30"/>
          <w:shd w:val="clear" w:color="auto" w:fill="FFFFFF"/>
        </w:rPr>
        <w:t xml:space="preserve">в III веке до нашей эры, </w:t>
      </w:r>
      <w:r w:rsidRPr="00196439">
        <w:rPr>
          <w:rFonts w:ascii="Georgia" w:hAnsi="Georgia"/>
          <w:color w:val="242F33"/>
          <w:sz w:val="30"/>
          <w:szCs w:val="30"/>
          <w:shd w:val="clear" w:color="auto" w:fill="FFFFFF"/>
        </w:rPr>
        <w:lastRenderedPageBreak/>
        <w:t xml:space="preserve">активно использовался по прямому назначению во времена греческого и римского господства, а с приходом христианства потерял свое назначения и был превращен в свалку. Своим новым появлением на свет этот объект обязан работе советских археологов. Сейчас он снова открыт, </w:t>
      </w:r>
      <w:r w:rsidRPr="00196439">
        <w:rPr>
          <w:rFonts w:ascii="Arial" w:hAnsi="Arial" w:cs="Arial"/>
          <w:spacing w:val="3"/>
          <w:shd w:val="clear" w:color="auto" w:fill="FFFFFF"/>
        </w:rPr>
        <w:t>часть его элементов дошла до нас в оригинальном виде, а часть учёные восстановили по результатам исследований.</w:t>
      </w:r>
    </w:p>
    <w:p w:rsidR="00C27C4F" w:rsidRPr="00196439" w:rsidRDefault="00C27C4F" w:rsidP="00C27C4F">
      <w:pPr>
        <w:pStyle w:val="a3"/>
        <w:ind w:left="1440"/>
      </w:pPr>
      <w:r w:rsidRPr="00196439">
        <w:t>Объект включает три основные части, названия которых произошли от греческих слов «смотреть», «танцевать» и «палатка». Первая из них вырублена в естественном склоне и служит для размещения посетителей, а вторая и третья представляют собой круглую площадку и расположенное за ней небольшое здание.</w:t>
      </w:r>
    </w:p>
    <w:bookmarkEnd w:id="2"/>
    <w:bookmarkEnd w:id="3"/>
    <w:p w:rsidR="00C27C4F" w:rsidRPr="00196439" w:rsidRDefault="00162D16" w:rsidP="00C27C4F">
      <w:pPr>
        <w:pStyle w:val="a3"/>
        <w:ind w:left="1440"/>
      </w:pPr>
      <w:r w:rsidRPr="00196439">
        <w:t>Что это за объект?</w:t>
      </w:r>
    </w:p>
    <w:p w:rsidR="00162D16" w:rsidRPr="00196439" w:rsidRDefault="00162D16" w:rsidP="00162D16">
      <w:r w:rsidRPr="00196439">
        <w:t>Ответ. Античный театр.</w:t>
      </w:r>
    </w:p>
    <w:p w:rsidR="00162D16" w:rsidRPr="00196439" w:rsidRDefault="00496565" w:rsidP="00162D16">
      <w:r w:rsidRPr="00196439">
        <w:t>Основные части античного театра:</w:t>
      </w:r>
    </w:p>
    <w:p w:rsidR="00496565" w:rsidRPr="00196439" w:rsidRDefault="00496565" w:rsidP="00162D16">
      <w:r w:rsidRPr="00196439">
        <w:t>Театрон (от греч. «смотреть») — полукруглые ряды каменных скамей для зрителей, в Херсонесе вырублены в склоне естественной балки;</w:t>
      </w:r>
    </w:p>
    <w:p w:rsidR="00496565" w:rsidRPr="00196439" w:rsidRDefault="00496565" w:rsidP="00496565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196439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Орхестра</w:t>
      </w:r>
      <w:r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 (от греч. «танцевать») — кругла</w:t>
      </w:r>
      <w:r w:rsidR="00693F62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я площадка перед нижними рядами, </w:t>
      </w:r>
      <w:r w:rsidR="00693F62" w:rsidRPr="00196439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 xml:space="preserve">где выступал хор и исполнялись танцы. В античном театре хор играл огромную роль, поэтому центральная площадка была посвящена именно его действиям. </w:t>
      </w:r>
      <w:r w:rsidR="00693F62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Акустика </w:t>
      </w:r>
      <w:r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была продумана так, чтобы звук х</w:t>
      </w:r>
      <w:r w:rsidR="00693F62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орошо доходил до верхних рядов;</w:t>
      </w:r>
    </w:p>
    <w:p w:rsidR="00693F62" w:rsidRPr="00196439" w:rsidRDefault="00496565" w:rsidP="00496565">
      <w:r w:rsidRPr="00196439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Скена</w:t>
      </w:r>
      <w:r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 </w:t>
      </w:r>
      <w:r w:rsidR="00693F62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(от греч. «палатка») </w:t>
      </w:r>
      <w:r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— здание за орхестрой. Оно служило и декорацией, и служебным помещением, и частично сценой.</w:t>
      </w:r>
      <w:r w:rsidR="00693F62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="00693F62" w:rsidRPr="00196439">
        <w:t>Первоначально это была временная постройка (буквально шатёр или навес) для переодевания актёров и хранения реквизита. Со временем скена стала капитальным сооружением. От слова скена произошло современное слово «сцена».</w:t>
      </w:r>
    </w:p>
    <w:p w:rsidR="000C0326" w:rsidRPr="00196439" w:rsidRDefault="000C0326" w:rsidP="000C0326">
      <w:pPr>
        <w:pStyle w:val="a3"/>
        <w:numPr>
          <w:ilvl w:val="0"/>
          <w:numId w:val="6"/>
        </w:num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Рассказывая о славных временах 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крымского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села Аромат, журналист указывает, что на уборку в это село действительно привлекали всех — от школьников до стариков, ведь вес цветка сорта "</w:t>
      </w:r>
      <w:r w:rsidRPr="00196439">
        <w:rPr>
          <w:rStyle w:val="hl"/>
          <w:rFonts w:ascii="Noto Sans Fallback" w:hAnsi="Noto Sans Fallback"/>
          <w:color w:val="191C20"/>
          <w:sz w:val="27"/>
          <w:szCs w:val="27"/>
          <w:bdr w:val="single" w:sz="2" w:space="0" w:color="auto" w:frame="1"/>
        </w:rPr>
        <w:t>Крымская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красная" всего около трех граммов. Далее журналист констатирует, что ИКС — это всего-навсего три тонны сырья для переработки, из которого получали три килограмма масла. Догадавшись, какого масла, назовите ИКС тремя сло</w:t>
      </w:r>
      <w:r w:rsid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вами 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из известной песни.</w:t>
      </w:r>
    </w:p>
    <w:p w:rsidR="000C0326" w:rsidRPr="00196439" w:rsidRDefault="000C0326" w:rsidP="000C0326">
      <w:pPr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О</w:t>
      </w:r>
      <w:r w:rsidR="00B80FD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твет.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 </w:t>
      </w:r>
      <w:r w:rsidR="00B80FDC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Миллион </w:t>
      </w: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алых  роз.</w:t>
      </w:r>
    </w:p>
    <w:p w:rsidR="00C27C4F" w:rsidRPr="00196439" w:rsidRDefault="00B80FDC" w:rsidP="000C0326">
      <w:pPr>
        <w:pStyle w:val="a4"/>
        <w:shd w:val="clear" w:color="auto" w:fill="FFFFFF"/>
        <w:spacing w:before="0" w:beforeAutospacing="0" w:after="0" w:afterAutospacing="0" w:line="420" w:lineRule="atLeast"/>
        <w:ind w:left="1440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В дополнение можно рассказать об использовании розового масла, лечебных растениях Крыма и т.п.</w:t>
      </w:r>
    </w:p>
    <w:p w:rsidR="00B80FDC" w:rsidRPr="00196439" w:rsidRDefault="00B80FDC" w:rsidP="000C0326">
      <w:pPr>
        <w:pStyle w:val="a4"/>
        <w:shd w:val="clear" w:color="auto" w:fill="FFFFFF"/>
        <w:spacing w:before="0" w:beforeAutospacing="0" w:after="0" w:afterAutospacing="0" w:line="420" w:lineRule="atLeast"/>
        <w:ind w:left="1440"/>
        <w:rPr>
          <w:rFonts w:ascii="Arial" w:hAnsi="Arial" w:cs="Arial"/>
          <w:spacing w:val="3"/>
        </w:rPr>
      </w:pPr>
    </w:p>
    <w:p w:rsidR="00BB54A3" w:rsidRPr="00196439" w:rsidRDefault="00BB54A3" w:rsidP="00BB54A3">
      <w:pPr>
        <w:pStyle w:val="a3"/>
        <w:numPr>
          <w:ilvl w:val="0"/>
          <w:numId w:val="6"/>
        </w:num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 xml:space="preserve">В 1966 году на этом крымском дереве сидел один из самых узнаваемых советских актёров: он высматривал героиню, а потом бросал в другого персонажа плоды. Сегодня это дерево — ботанический памятник природы и одна из «кинолокаций» Крыма, которую легко найти у входа в «Долину привидений» на горе Демерджи. Назовите дерево и фильм, благодаря которому оно прославилось. </w:t>
      </w:r>
    </w:p>
    <w:p w:rsidR="00940B60" w:rsidRPr="00196439" w:rsidRDefault="00BB54A3" w:rsidP="00BB54A3">
      <w:pPr>
        <w:pStyle w:val="a3"/>
        <w:ind w:left="1440"/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</w:pPr>
      <w:r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Ответ. Орех Никулина (грецкий орех), фильм «Кавказская пленница, или Новые приключения Шурика»</w:t>
      </w:r>
      <w:r w:rsidR="009B5E3D" w:rsidRPr="00196439">
        <w:rPr>
          <w:rFonts w:ascii="Noto Sans Fallback" w:hAnsi="Noto Sans Fallback"/>
          <w:color w:val="191C20"/>
          <w:sz w:val="27"/>
          <w:szCs w:val="27"/>
          <w:shd w:val="clear" w:color="auto" w:fill="FFFFFF"/>
        </w:rPr>
        <w:t>.</w:t>
      </w:r>
    </w:p>
    <w:p w:rsidR="009B5E3D" w:rsidRPr="00196439" w:rsidRDefault="009B5E3D" w:rsidP="00BB54A3">
      <w:pPr>
        <w:pStyle w:val="a3"/>
        <w:ind w:left="1440"/>
      </w:pPr>
      <w:r w:rsidRPr="00196439">
        <w:t>В дополнение можно рассказать о том, какие фильмы снимались в Крыму и где именно это происходило.</w:t>
      </w:r>
    </w:p>
    <w:p w:rsidR="00FD51B6" w:rsidRPr="00196439" w:rsidRDefault="00FD51B6" w:rsidP="00BB54A3">
      <w:pPr>
        <w:pStyle w:val="a3"/>
        <w:ind w:left="1440"/>
      </w:pPr>
    </w:p>
    <w:p w:rsidR="00FD51B6" w:rsidRPr="00196439" w:rsidRDefault="00FD51B6" w:rsidP="00FD51B6">
      <w:pPr>
        <w:pStyle w:val="a3"/>
        <w:numPr>
          <w:ilvl w:val="0"/>
          <w:numId w:val="3"/>
        </w:numPr>
      </w:pPr>
      <w:r w:rsidRPr="00196439">
        <w:t>Крымский диктант</w:t>
      </w:r>
    </w:p>
    <w:p w:rsidR="00FD51B6" w:rsidRPr="00196439" w:rsidRDefault="00FD51B6" w:rsidP="00FD51B6">
      <w:pPr>
        <w:pStyle w:val="a3"/>
        <w:numPr>
          <w:ilvl w:val="1"/>
          <w:numId w:val="3"/>
        </w:numPr>
      </w:pPr>
      <w:r w:rsidRPr="00196439">
        <w:t xml:space="preserve">Проведение. Ведущий диктует крымские географические названия, задача участников – записать их без ошибок. </w:t>
      </w:r>
      <w:r w:rsidR="002428DB" w:rsidRPr="00196439">
        <w:t>Обсуждение – командное, пишет один человек в каждой команде. Если в какой-либо команде не находится участника</w:t>
      </w:r>
      <w:r w:rsidR="00E53265" w:rsidRPr="00196439">
        <w:t xml:space="preserve"> </w:t>
      </w:r>
      <w:r w:rsidR="002428DB" w:rsidRPr="00196439">
        <w:t xml:space="preserve">умеющего и </w:t>
      </w:r>
      <w:r w:rsidR="00E53265" w:rsidRPr="00196439">
        <w:t xml:space="preserve">готового </w:t>
      </w:r>
      <w:r w:rsidR="002428DB" w:rsidRPr="00196439">
        <w:t>писа</w:t>
      </w:r>
      <w:r w:rsidR="00E53265" w:rsidRPr="00196439">
        <w:t>ть обычным (плоским) или рельефно-точечным шрифтом Брайля</w:t>
      </w:r>
      <w:r w:rsidR="002428DB" w:rsidRPr="00196439">
        <w:t>, организаторы предоставляют помощь ассистента, который будет писать под диктовку команды</w:t>
      </w:r>
      <w:r w:rsidR="008F5C65" w:rsidRPr="00196439">
        <w:t>.</w:t>
      </w:r>
      <w:r w:rsidR="002428DB" w:rsidRPr="00196439">
        <w:t xml:space="preserve"> </w:t>
      </w:r>
      <w:r w:rsidR="00E53265" w:rsidRPr="00196439">
        <w:t xml:space="preserve"> </w:t>
      </w:r>
    </w:p>
    <w:p w:rsidR="008F5C65" w:rsidRPr="00196439" w:rsidRDefault="008F5C65" w:rsidP="00FD51B6">
      <w:pPr>
        <w:pStyle w:val="a3"/>
        <w:numPr>
          <w:ilvl w:val="1"/>
          <w:numId w:val="3"/>
        </w:numPr>
      </w:pPr>
      <w:bookmarkStart w:id="4" w:name="OLE_LINK9"/>
      <w:r w:rsidRPr="00196439">
        <w:t>Оценка. За каждое написанное без ошибок название команда получает 1 балл.</w:t>
      </w:r>
    </w:p>
    <w:bookmarkEnd w:id="4"/>
    <w:p w:rsidR="008F5C65" w:rsidRPr="00196439" w:rsidRDefault="008F5C65" w:rsidP="00FD51B6">
      <w:pPr>
        <w:pStyle w:val="a3"/>
        <w:numPr>
          <w:ilvl w:val="1"/>
          <w:numId w:val="3"/>
        </w:numPr>
      </w:pPr>
      <w:r w:rsidRPr="00196439">
        <w:t>Список названий для диктанта:</w:t>
      </w:r>
    </w:p>
    <w:p w:rsidR="008F5C65" w:rsidRPr="00196439" w:rsidRDefault="008F5C65" w:rsidP="008F5C65">
      <w:pPr>
        <w:pStyle w:val="a3"/>
        <w:ind w:left="1080"/>
      </w:pPr>
      <w:r w:rsidRPr="00196439">
        <w:t>Симферополь Севастополь Бахчисарай Керчь Евпатория Феодосия Сиваш Коктебель Симеиз Партенит</w:t>
      </w:r>
    </w:p>
    <w:p w:rsidR="00B25C2D" w:rsidRPr="00196439" w:rsidRDefault="00DA2A7C" w:rsidP="00DA2A7C">
      <w:pPr>
        <w:pStyle w:val="a3"/>
        <w:numPr>
          <w:ilvl w:val="1"/>
          <w:numId w:val="3"/>
        </w:numPr>
      </w:pPr>
      <w:r w:rsidRPr="00196439">
        <w:t>«Разбор полетов».</w:t>
      </w:r>
      <w:r w:rsidR="00B25C2D" w:rsidRPr="00196439">
        <w:t xml:space="preserve"> Ведущий знакомит участников с правильным написанием названий, четко произнося их в соответствии с верным написанием</w:t>
      </w:r>
      <w:r w:rsidR="00727E16" w:rsidRPr="00196439">
        <w:t xml:space="preserve">, </w:t>
      </w:r>
      <w:r w:rsidR="00B25C2D" w:rsidRPr="00196439">
        <w:t xml:space="preserve">и </w:t>
      </w:r>
      <w:r w:rsidR="00727E16" w:rsidRPr="00196439">
        <w:t>отвечает на вопросы участников.</w:t>
      </w:r>
    </w:p>
    <w:p w:rsidR="008F5C65" w:rsidRPr="00196439" w:rsidRDefault="008F5C65" w:rsidP="008F5C65">
      <w:pPr>
        <w:ind w:left="1080"/>
      </w:pPr>
    </w:p>
    <w:p w:rsidR="008F5C65" w:rsidRPr="00196439" w:rsidRDefault="00C77D94" w:rsidP="00C77D94">
      <w:pPr>
        <w:pStyle w:val="a3"/>
        <w:numPr>
          <w:ilvl w:val="0"/>
          <w:numId w:val="3"/>
        </w:numPr>
      </w:pPr>
      <w:r w:rsidRPr="00196439">
        <w:t>Четвертый лишний</w:t>
      </w:r>
    </w:p>
    <w:p w:rsidR="00C77D94" w:rsidRPr="00196439" w:rsidRDefault="00C77D94" w:rsidP="00C77D94">
      <w:pPr>
        <w:pStyle w:val="a3"/>
        <w:numPr>
          <w:ilvl w:val="1"/>
          <w:numId w:val="3"/>
        </w:numPr>
      </w:pPr>
      <w:r w:rsidRPr="00196439">
        <w:t xml:space="preserve">Проведение. </w:t>
      </w:r>
      <w:r w:rsidR="000723E0" w:rsidRPr="00196439">
        <w:t xml:space="preserve">В этом туре каждое задание – это 4 </w:t>
      </w:r>
      <w:r w:rsidR="002B42A4" w:rsidRPr="00196439">
        <w:t>элемента (</w:t>
      </w:r>
      <w:r w:rsidR="000723E0" w:rsidRPr="00196439">
        <w:t>слова или словосочетания</w:t>
      </w:r>
      <w:r w:rsidR="002B42A4" w:rsidRPr="00196439">
        <w:t>)</w:t>
      </w:r>
      <w:r w:rsidR="000723E0" w:rsidRPr="00196439">
        <w:t>, 3 из которых объединены каким-либо содержательным признаком , относящимся к Крыму</w:t>
      </w:r>
      <w:r w:rsidR="002B42A4" w:rsidRPr="00196439">
        <w:t xml:space="preserve">, а 1 – </w:t>
      </w:r>
      <w:r w:rsidR="00727E16" w:rsidRPr="00196439">
        <w:t>«</w:t>
      </w:r>
      <w:r w:rsidR="002B42A4" w:rsidRPr="00196439">
        <w:t>лишний</w:t>
      </w:r>
      <w:r w:rsidR="00727E16" w:rsidRPr="00196439">
        <w:t>»</w:t>
      </w:r>
      <w:r w:rsidR="002B42A4" w:rsidRPr="00196439">
        <w:t>. Задача участников - определить лишний. Для удобства</w:t>
      </w:r>
      <w:r w:rsidR="00727E16" w:rsidRPr="00196439">
        <w:t xml:space="preserve"> </w:t>
      </w:r>
      <w:r w:rsidR="002B42A4" w:rsidRPr="00196439">
        <w:t>элементы обозначаются буквами а, б, в, г, и в бланк ответов записывается не сам «лишний» элемент, а соответствующая ему буква.</w:t>
      </w:r>
    </w:p>
    <w:p w:rsidR="008D2F61" w:rsidRPr="00196439" w:rsidRDefault="008D2F61" w:rsidP="008D2F61">
      <w:r w:rsidRPr="00196439">
        <w:t>Для прояснения условий перед началом тура можно разобрать пример:</w:t>
      </w:r>
    </w:p>
    <w:p w:rsidR="008D2F61" w:rsidRPr="00196439" w:rsidRDefault="008D2F61" w:rsidP="008D2F61">
      <w:r w:rsidRPr="00196439">
        <w:t>а) борщ</w:t>
      </w:r>
    </w:p>
    <w:p w:rsidR="008D2F61" w:rsidRPr="00196439" w:rsidRDefault="008D2F61" w:rsidP="008D2F61">
      <w:r w:rsidRPr="00196439">
        <w:t>б) котлета</w:t>
      </w:r>
    </w:p>
    <w:p w:rsidR="008D2F61" w:rsidRPr="00196439" w:rsidRDefault="008D2F61" w:rsidP="008D2F61">
      <w:r w:rsidRPr="00196439">
        <w:t>в) уха</w:t>
      </w:r>
    </w:p>
    <w:p w:rsidR="008D2F61" w:rsidRPr="00196439" w:rsidRDefault="008D2F61" w:rsidP="008D2F61">
      <w:r w:rsidRPr="00196439">
        <w:t>г) щи</w:t>
      </w:r>
    </w:p>
    <w:p w:rsidR="008D2F61" w:rsidRPr="00196439" w:rsidRDefault="008D2F61" w:rsidP="008D2F61">
      <w:r w:rsidRPr="00196439">
        <w:lastRenderedPageBreak/>
        <w:t>Правильный ответ – «б», потому что котлета не относится к супам.</w:t>
      </w:r>
    </w:p>
    <w:p w:rsidR="008D2F61" w:rsidRPr="00196439" w:rsidRDefault="008D2F61" w:rsidP="008D2F61">
      <w:pPr>
        <w:pStyle w:val="a3"/>
        <w:numPr>
          <w:ilvl w:val="1"/>
          <w:numId w:val="3"/>
        </w:numPr>
      </w:pPr>
      <w:r w:rsidRPr="00196439">
        <w:t xml:space="preserve">Оценка. За каждый </w:t>
      </w:r>
      <w:r w:rsidR="00B17DF3" w:rsidRPr="00196439">
        <w:t xml:space="preserve">верный ответ </w:t>
      </w:r>
      <w:r w:rsidRPr="00196439">
        <w:t>команда получает 1 балл.</w:t>
      </w:r>
    </w:p>
    <w:p w:rsidR="008D2F61" w:rsidRPr="00196439" w:rsidRDefault="00B17DF3" w:rsidP="008D2F61">
      <w:pPr>
        <w:pStyle w:val="a3"/>
        <w:numPr>
          <w:ilvl w:val="1"/>
          <w:numId w:val="3"/>
        </w:numPr>
      </w:pPr>
      <w:r w:rsidRPr="00196439">
        <w:t>Задания</w:t>
      </w:r>
      <w:r w:rsidR="00727E16" w:rsidRPr="00196439">
        <w:t xml:space="preserve"> (верные ответы обозначены знаком +)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Ай</w:t>
      </w: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Петри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Б) Аю</w:t>
      </w: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Даг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Митридат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E16" w:rsidRPr="00196439" w:rsidRDefault="00727E16" w:rsidP="00727E16">
      <w:pPr>
        <w:pStyle w:val="a4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spacing w:val="3"/>
        </w:rPr>
      </w:pPr>
      <w:r w:rsidRPr="00196439">
        <w:rPr>
          <w:rStyle w:val="markdown-word"/>
          <w:rFonts w:ascii="Arial" w:hAnsi="Arial" w:cs="Arial"/>
          <w:b/>
          <w:bCs/>
          <w:spacing w:val="3"/>
        </w:rPr>
        <w:t>+Г) Чугуш</w:t>
      </w:r>
      <w:r w:rsidRPr="00196439">
        <w:rPr>
          <w:rStyle w:val="markdown-word"/>
          <w:rFonts w:ascii="Arial" w:hAnsi="Arial" w:cs="Arial"/>
          <w:spacing w:val="3"/>
        </w:rPr>
        <w:t> </w:t>
      </w: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Пушкин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+Б) Лермонтов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Куприн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Чехов</w:t>
      </w: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А) «Массандра».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Б) «Инкерман».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В) «Новый Свет».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+Г) «Абрау</w:t>
      </w: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Дюрсо».</w:t>
      </w: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А) Пантикапей 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+Б) Аркаим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В) Неаполь Скифский</w:t>
      </w:r>
    </w:p>
    <w:p w:rsidR="00727E16" w:rsidRPr="00196439" w:rsidRDefault="00727E16" w:rsidP="00727E1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Г) Херсонес Таврический</w:t>
      </w:r>
    </w:p>
    <w:p w:rsidR="00727E16" w:rsidRPr="00196439" w:rsidRDefault="00727E16" w:rsidP="00727E16"/>
    <w:p w:rsidR="00727E16" w:rsidRPr="00196439" w:rsidRDefault="00727E16" w:rsidP="00727E16">
      <w:r w:rsidRPr="00196439">
        <w:t>5</w:t>
      </w:r>
    </w:p>
    <w:p w:rsidR="00727E16" w:rsidRPr="00196439" w:rsidRDefault="00727E16" w:rsidP="00727E16">
      <w:r w:rsidRPr="00196439">
        <w:t>А) Симферополь</w:t>
      </w:r>
    </w:p>
    <w:p w:rsidR="00727E16" w:rsidRPr="00196439" w:rsidRDefault="00727E16" w:rsidP="00727E16">
      <w:r w:rsidRPr="00196439">
        <w:t>Б) Бахчисарай</w:t>
      </w:r>
    </w:p>
    <w:p w:rsidR="00727E16" w:rsidRPr="00196439" w:rsidRDefault="00727E16" w:rsidP="00727E16">
      <w:r w:rsidRPr="00196439">
        <w:t>+В) Судак</w:t>
      </w:r>
    </w:p>
    <w:p w:rsidR="00727E16" w:rsidRPr="00196439" w:rsidRDefault="00727E16" w:rsidP="00727E16">
      <w:r w:rsidRPr="00196439">
        <w:t>Г) Джанкой</w:t>
      </w:r>
    </w:p>
    <w:p w:rsidR="00727E16" w:rsidRPr="00196439" w:rsidRDefault="00727E16" w:rsidP="00727E16"/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Сурож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Кафа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+В) Тмутаракань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Гизлёв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+А) Крабы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Устрицы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Мидии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Креветки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+А) Куршская коса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Сасык-Сиваш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Джур-Джур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Карадагский заповедник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Фонарь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Прибойный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Сарыч</w:t>
      </w:r>
    </w:p>
    <w:p w:rsidR="00727E16" w:rsidRPr="00196439" w:rsidRDefault="00DA2A7C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727E16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Янтык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самого длинного в мире междугородного троллейбусного маршрута</w:t>
      </w:r>
    </w:p>
    <w:p w:rsidR="00727E16" w:rsidRPr="00196439" w:rsidRDefault="00DA2A7C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727E16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ссылка Михаила Юрьевича Лермонтова в 1837 году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конференция глав союзных держав в 1945 году</w:t>
      </w:r>
    </w:p>
    <w:p w:rsidR="00727E16" w:rsidRPr="00196439" w:rsidRDefault="00727E16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строительство самого длинного моста в Европе</w:t>
      </w:r>
    </w:p>
    <w:p w:rsidR="00727E16" w:rsidRPr="00196439" w:rsidRDefault="00DA2A7C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«Разбор полетов». Ведущий знакомит участников с верными ответами и комментирует их: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Ай</w:t>
      </w: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Петри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один из символов Крыма, расположен в южной части полуострова рядом с посёлком Кореиз и городом Алупка. Высота — 1 234 м над уровнем моря. Известен изрезанными склонами с зубцами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вершинами и канатной дорогой из Мисхора.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Б) Аю</w:t>
      </w: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Даг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(Медведь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гора) — массив между Партенитом и Гурзуфом, своей формой напоминает пьющего воду медведя.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Митридат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гора в черте Керчи. На вершине сохранились руины античного города Пантикапея.</w:t>
      </w:r>
    </w:p>
    <w:p w:rsidR="00287B8D" w:rsidRPr="00196439" w:rsidRDefault="00287B8D" w:rsidP="00287B8D">
      <w:pPr>
        <w:pStyle w:val="a4"/>
        <w:shd w:val="clear" w:color="auto" w:fill="FFFFFF"/>
        <w:spacing w:before="120" w:beforeAutospacing="0" w:after="120" w:afterAutospacing="0" w:line="420" w:lineRule="atLeast"/>
        <w:ind w:left="720"/>
        <w:rPr>
          <w:rFonts w:ascii="Arial" w:hAnsi="Arial" w:cs="Arial"/>
          <w:spacing w:val="3"/>
        </w:rPr>
      </w:pPr>
      <w:r w:rsidRPr="00196439">
        <w:rPr>
          <w:rStyle w:val="markdown-word"/>
          <w:rFonts w:ascii="Arial" w:hAnsi="Arial" w:cs="Arial"/>
          <w:b/>
          <w:bCs/>
          <w:spacing w:val="3"/>
        </w:rPr>
        <w:t xml:space="preserve">Г) Чугуш </w:t>
      </w:r>
      <w:r w:rsidRPr="00196439">
        <w:rPr>
          <w:rStyle w:val="markdown-word"/>
          <w:rFonts w:ascii="Arial" w:hAnsi="Arial" w:cs="Arial"/>
          <w:spacing w:val="3"/>
        </w:rPr>
        <w:t>— самая высокая гора Адыгеи, на границе с Краснодарским краем. 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Г</w:t>
      </w:r>
      <w:r w:rsidR="00064F9D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Чугуш не находится в Крыму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287B8D" w:rsidRPr="00196439" w:rsidRDefault="00287B8D" w:rsidP="00287B8D">
      <w:pPr>
        <w:pStyle w:val="a3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Пушкин</w:t>
      </w:r>
    </w:p>
    <w:p w:rsidR="00287B8D" w:rsidRPr="00196439" w:rsidRDefault="00287B8D" w:rsidP="00287B8D">
      <w:pPr>
        <w:pStyle w:val="a3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Лермонтов</w:t>
      </w:r>
    </w:p>
    <w:p w:rsidR="00287B8D" w:rsidRPr="00196439" w:rsidRDefault="00287B8D" w:rsidP="00287B8D">
      <w:pPr>
        <w:pStyle w:val="a3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Куприн</w:t>
      </w:r>
    </w:p>
    <w:p w:rsidR="00287B8D" w:rsidRPr="00196439" w:rsidRDefault="00287B8D" w:rsidP="00287B8D">
      <w:pPr>
        <w:pStyle w:val="a3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Чехов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F9D" w:rsidRPr="00196439" w:rsidRDefault="00287B8D" w:rsidP="00064F9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lang w:eastAsia="ru-RU"/>
        </w:rPr>
        <w:t>Ответ: Б</w:t>
      </w:r>
      <w:r w:rsidR="00064F9D" w:rsidRPr="00196439">
        <w:rPr>
          <w:lang w:eastAsia="ru-RU"/>
        </w:rPr>
        <w:t xml:space="preserve"> – среди перечисленных </w:t>
      </w:r>
      <w:r w:rsidR="00064F9D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великих русских литераторов, только Лермонтов никогда не был в Крыму.</w:t>
      </w:r>
    </w:p>
    <w:p w:rsidR="00287B8D" w:rsidRPr="00196439" w:rsidRDefault="00287B8D" w:rsidP="00287B8D">
      <w:pPr>
        <w:rPr>
          <w:lang w:eastAsia="ru-RU"/>
        </w:rPr>
      </w:pP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</w:p>
    <w:p w:rsidR="00287B8D" w:rsidRPr="00196439" w:rsidRDefault="00287B8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А) «Массандра»</w:t>
      </w:r>
      <w:r w:rsidR="00E87DE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 w:rsidR="00E87DE4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Одно из старейших и крупнейших винодельческих предприятий Крыма, основано в конце XIX века. Головной завод расположен в посёлке Массандра под Ялтой. Знаменита десертными и креплёными винами: мускатами, портвейнами, мадерой и хересом. </w:t>
      </w:r>
    </w:p>
    <w:p w:rsidR="00287B8D" w:rsidRPr="00196439" w:rsidRDefault="00287B8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Б) «Инкерман»</w:t>
      </w:r>
      <w:r w:rsidR="00E87DE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 w:rsidR="00D52A06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завод расположен неподалеку т Севастополя, с</w:t>
      </w:r>
      <w:r w:rsidR="00D52A06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пециализируется на производстве сухих, полусухих и полусладких вин.</w:t>
      </w:r>
    </w:p>
    <w:p w:rsidR="00D52A06" w:rsidRPr="00196439" w:rsidRDefault="00287B8D" w:rsidP="00D52A06">
      <w:pPr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В) «Новый Свет»</w:t>
      </w:r>
      <w:r w:rsidR="00D52A06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 w:rsidR="00D52A06" w:rsidRPr="00196439">
        <w:rPr>
          <w:rFonts w:ascii="Arial" w:eastAsia="Times New Roman" w:hAnsi="Arial" w:cs="Arial"/>
          <w:spacing w:val="3"/>
          <w:sz w:val="24"/>
          <w:szCs w:val="24"/>
          <w:lang w:eastAsia="ru-RU"/>
        </w:rPr>
        <w:t>Завод основан в 1878 году князем Львом Голицыным, который стремился создать российское игристое вино, не уступающее французским образцам. Расположен в посёлке Новый Свет под Судаком. Специализируется на игристых винах, которые производятся классическим бутылочным методом с выдержкой от 1,5 до 5 лет.</w:t>
      </w:r>
    </w:p>
    <w:p w:rsidR="00287B8D" w:rsidRPr="00196439" w:rsidRDefault="00287B8D" w:rsidP="00287B8D">
      <w:pPr>
        <w:rPr>
          <w:rStyle w:val="markdown-word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Г) «Абрау</w:t>
      </w: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Дюрсо»</w:t>
      </w:r>
      <w:r w:rsidR="006E2C8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2C84" w:rsidRPr="00196439">
        <w:rPr>
          <w:rStyle w:val="markdown-word"/>
        </w:rPr>
        <w:t>— крупнейший в России завод по производству игристых вин, расположенный в одноимённом селе Краснодарского края, в 20 км от Новороссийска.</w:t>
      </w:r>
    </w:p>
    <w:p w:rsidR="006E2C84" w:rsidRPr="00196439" w:rsidRDefault="006E2C84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="00064F9D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 - «Абрау</w:t>
      </w:r>
      <w:r w:rsidR="00064F9D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Дюрсо» не находится в Крыму.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B8D" w:rsidRPr="00196439" w:rsidRDefault="00287B8D" w:rsidP="00287B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287B8D" w:rsidRPr="00196439" w:rsidRDefault="00287B8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А) Пантикапей </w:t>
      </w:r>
      <w:r w:rsidR="006E2C8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6E2C84" w:rsidRPr="00196439">
        <w:rPr>
          <w:rFonts w:ascii="Arial" w:hAnsi="Arial" w:cs="Arial"/>
          <w:color w:val="333333"/>
          <w:shd w:val="clear" w:color="auto" w:fill="FFFFFF"/>
        </w:rPr>
        <w:t>древнегреческий город, основанный в конце VII века до н. э. на месте современной Керчи.</w:t>
      </w:r>
    </w:p>
    <w:p w:rsidR="00287B8D" w:rsidRPr="00196439" w:rsidRDefault="00287B8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Б) Аркаим</w:t>
      </w:r>
      <w:r w:rsidR="006E2C8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 w:rsidR="006E2C84" w:rsidRPr="00196439">
        <w:rPr>
          <w:rFonts w:ascii="Arial" w:hAnsi="Arial" w:cs="Arial"/>
          <w:color w:val="333333"/>
          <w:sz w:val="21"/>
          <w:szCs w:val="21"/>
          <w:shd w:val="clear" w:color="auto" w:fill="FFFFFF"/>
        </w:rPr>
        <w:t>укрепленное поселение бронзового века на территории Челябинской области.</w:t>
      </w:r>
    </w:p>
    <w:p w:rsidR="00287B8D" w:rsidRPr="00196439" w:rsidRDefault="00287B8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В) Неаполь Скифский</w:t>
      </w:r>
      <w:r w:rsidR="006E2C84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2C84" w:rsidRPr="00196439">
        <w:rPr>
          <w:rFonts w:ascii="Arial" w:hAnsi="Arial" w:cs="Arial"/>
          <w:color w:val="333333"/>
          <w:shd w:val="clear" w:color="auto" w:fill="FFFFFF"/>
        </w:rPr>
        <w:t xml:space="preserve">— столица позднескифского царства, возникшая примерно в III веке до н. э. </w:t>
      </w:r>
      <w:r w:rsidR="006E2C84" w:rsidRPr="00196439">
        <w:rPr>
          <w:rStyle w:val="a5"/>
          <w:rFonts w:ascii="Arial" w:hAnsi="Arial" w:cs="Arial"/>
          <w:spacing w:val="3"/>
          <w:shd w:val="clear" w:color="auto" w:fill="FFFFFF"/>
        </w:rPr>
        <w:t>на территории современного Симферополя</w:t>
      </w:r>
      <w:r w:rsidR="006E2C84" w:rsidRPr="00196439">
        <w:rPr>
          <w:rFonts w:ascii="Arial" w:hAnsi="Arial" w:cs="Arial"/>
          <w:color w:val="333333"/>
          <w:shd w:val="clear" w:color="auto" w:fill="FFFFFF"/>
        </w:rPr>
        <w:t>.</w:t>
      </w:r>
    </w:p>
    <w:p w:rsidR="00287B8D" w:rsidRPr="00196439" w:rsidRDefault="00287B8D" w:rsidP="00287B8D">
      <w:pPr>
        <w:rPr>
          <w:rFonts w:ascii="Arial" w:hAnsi="Arial" w:cs="Arial"/>
          <w:color w:val="333333"/>
          <w:shd w:val="clear" w:color="auto" w:fill="FFFFFF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Г) Херсонес Таврический</w:t>
      </w:r>
      <w:r w:rsidR="00064F9D"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64F9D" w:rsidRPr="00196439">
        <w:rPr>
          <w:rFonts w:ascii="Arial" w:hAnsi="Arial" w:cs="Arial"/>
          <w:color w:val="333333"/>
          <w:shd w:val="clear" w:color="auto" w:fill="FFFFFF"/>
        </w:rPr>
        <w:t>— полис, основанный древними греками в V веке до н. э. на Гераклейском полуострове (современный Севастополь).</w:t>
      </w:r>
    </w:p>
    <w:p w:rsidR="00064F9D" w:rsidRPr="00196439" w:rsidRDefault="00064F9D" w:rsidP="00287B8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439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 Б – Аркаим не находится в Крыму.</w:t>
      </w:r>
    </w:p>
    <w:p w:rsidR="00287B8D" w:rsidRPr="00196439" w:rsidRDefault="00287B8D" w:rsidP="00287B8D"/>
    <w:p w:rsidR="00287B8D" w:rsidRPr="00196439" w:rsidRDefault="00287B8D" w:rsidP="00287B8D">
      <w:r w:rsidRPr="00196439">
        <w:t>5</w:t>
      </w:r>
    </w:p>
    <w:p w:rsidR="00287B8D" w:rsidRPr="00196439" w:rsidRDefault="00287B8D" w:rsidP="00287B8D">
      <w:r w:rsidRPr="00196439">
        <w:t>А) Симферополь</w:t>
      </w:r>
    </w:p>
    <w:p w:rsidR="00287B8D" w:rsidRPr="00196439" w:rsidRDefault="00287B8D" w:rsidP="00287B8D">
      <w:r w:rsidRPr="00196439">
        <w:t>Б) Бахчисарай</w:t>
      </w:r>
    </w:p>
    <w:p w:rsidR="00287B8D" w:rsidRPr="00196439" w:rsidRDefault="00287B8D" w:rsidP="00287B8D">
      <w:r w:rsidRPr="00196439">
        <w:t xml:space="preserve">В) </w:t>
      </w:r>
      <w:bookmarkStart w:id="5" w:name="OLE_LINK43"/>
      <w:r w:rsidRPr="00196439">
        <w:t>Судак</w:t>
      </w:r>
      <w:bookmarkEnd w:id="5"/>
    </w:p>
    <w:p w:rsidR="00287B8D" w:rsidRPr="00196439" w:rsidRDefault="00287B8D" w:rsidP="00287B8D">
      <w:r w:rsidRPr="00196439">
        <w:t>Г) Джанкой</w:t>
      </w:r>
    </w:p>
    <w:p w:rsidR="00287B8D" w:rsidRPr="00196439" w:rsidRDefault="00064F9D" w:rsidP="00287B8D">
      <w:r w:rsidRPr="00196439">
        <w:t>Ответ: В – все перечисленные крымские города</w:t>
      </w:r>
      <w:r w:rsidR="00E47F9E" w:rsidRPr="00196439">
        <w:t>, кроме Судака, не имеют выхода к морю.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Сурож</w:t>
      </w:r>
      <w:r w:rsidR="00E47F9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47F9E" w:rsidRPr="00196439">
        <w:rPr>
          <w:lang w:eastAsia="ru-RU"/>
        </w:rPr>
        <w:t>В древнерусское название Судака.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Каф</w:t>
      </w:r>
      <w:r w:rsidR="00E47F9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47F9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генуэзское название Феодосии</w:t>
      </w:r>
    </w:p>
    <w:p w:rsidR="00C36884" w:rsidRPr="00196439" w:rsidRDefault="00287B8D" w:rsidP="00C36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bookmarkStart w:id="6" w:name="OLE_LINK48"/>
      <w:bookmarkStart w:id="7" w:name="OLE_LINK49"/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Тмутаракань</w:t>
      </w:r>
      <w:r w:rsidR="00E47F9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6"/>
      <w:bookmarkEnd w:id="7"/>
      <w:r w:rsidR="00E47F9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6884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п</w:t>
      </w:r>
      <w:r w:rsidR="00EF33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 в районе современной Та</w:t>
      </w:r>
      <w:bookmarkStart w:id="8" w:name="_GoBack"/>
      <w:bookmarkEnd w:id="8"/>
      <w:r w:rsidR="00C36884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Гизлёв</w:t>
      </w:r>
      <w:r w:rsidR="00C36884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турецкое название Евпатории.</w:t>
      </w:r>
    </w:p>
    <w:p w:rsidR="00C36884" w:rsidRPr="00196439" w:rsidRDefault="00C36884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В – среди перечисленных древних названий только Тмутаракань не принадлежит поселению в Крыму.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Крабы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Устрицы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Мидии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Креветки</w:t>
      </w:r>
    </w:p>
    <w:p w:rsidR="00C36884" w:rsidRPr="00196439" w:rsidRDefault="00C36884" w:rsidP="00C36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А –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перечисленные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морепродукт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ы, кроме крабов,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разводят в Крыму в промышленном масштабе.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выращивания крабов нужны более холодные воды.</w:t>
      </w:r>
    </w:p>
    <w:p w:rsidR="00C36884" w:rsidRPr="00196439" w:rsidRDefault="00C36884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Куршская коса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52F3" w:rsidRPr="00196439">
        <w:rPr>
          <w:lang w:eastAsia="ru-RU"/>
        </w:rPr>
        <w:t>- узкая и длинная песчаная часть суши (коса) саблевидной формы, отделяющая Куршский залив от Балтийского моря. Простирается от города Зеленоградск Калининградской области до города Клайпеда (Смильтине, Литва).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Сасык-Сиваш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</w:t>
      </w:r>
      <w:r w:rsidR="000B52F3" w:rsidRPr="00196439">
        <w:rPr>
          <w:sz w:val="24"/>
          <w:szCs w:val="24"/>
          <w:lang w:eastAsia="ru-RU"/>
        </w:rPr>
        <w:t>рупнейшее солёное озеро Крыма, расположенное между Евпаторией и Саки. Известно розовым оттенком воды, который появляется благодаря микроскопической водоросли, вырабатывающей бета-каротин. Озеро также славится целебными грязями и солью, содержащей йод, цинк, медь и другие минералы.</w:t>
      </w:r>
    </w:p>
    <w:p w:rsidR="000B52F3" w:rsidRPr="00196439" w:rsidRDefault="00287B8D" w:rsidP="000B52F3"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Джур-Джур</w:t>
      </w:r>
      <w:r w:rsidR="000B52F3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</w:t>
      </w:r>
      <w:r w:rsidR="000B52F3" w:rsidRPr="00196439">
        <w:t>амый полноводный водопад Крыма, расположенный в Алуштинском регионе. Вода падает с высоты 15 метров широким пятиметровым потоком. Водопад не исся</w:t>
      </w:r>
      <w:r w:rsidR="00EB68BE" w:rsidRPr="00196439">
        <w:t>кает даже в засушливые периоды.</w:t>
      </w:r>
    </w:p>
    <w:p w:rsidR="00EB68BE" w:rsidRPr="00196439" w:rsidRDefault="00287B8D" w:rsidP="00EB68BE"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Карадагский заповедник</w:t>
      </w:r>
      <w:r w:rsidR="00EB68B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</w:t>
      </w:r>
      <w:r w:rsidR="00EB68BE" w:rsidRPr="00196439">
        <w:t>асположен в юго-восточной части Крыма, на территории вулканического массива Кара-Даг, включает причудливые скальные образования, бухты и гроты.</w:t>
      </w:r>
    </w:p>
    <w:p w:rsidR="00287B8D" w:rsidRPr="00196439" w:rsidRDefault="00EB68BE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А – все перечисленные природные объекты, кроме Куршской косы, находятся в Крыму.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Фонарь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Прибойный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Сарыч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Янтык</w:t>
      </w:r>
    </w:p>
    <w:p w:rsidR="00287B8D" w:rsidRPr="00196439" w:rsidRDefault="00BD217A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Г. Под буквами А – В перечислены названия мысов, которые являются самой восточной, западной и южной точками Крыма соответственно. А янтык – это блюдо крымскотатарской кухни – пирожок, похожий на чебурек, только жаренный на сухой сковороде.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C23992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</w:t>
      </w:r>
      <w:r w:rsidR="00C2399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длинн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мире 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междугородн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троллейбусн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маршрут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166F1F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маршрут Симферополь – Ялта длиной </w:t>
      </w:r>
      <w:r w:rsidR="00C2399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86 км, проходит через Крымские горы, пересекает Ангарский перевал (высота 752 метра) и спускается к побережью.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ссылка Михаила Юрьевича Лермонтова в 1837 году</w:t>
      </w:r>
      <w:r w:rsidR="00C2399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проходила на Кавказе.</w:t>
      </w:r>
    </w:p>
    <w:p w:rsidR="00C23992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конференция глав союзных держав в 1945 году</w:t>
      </w:r>
      <w:r w:rsidR="00C2399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Ялтинская конференция прошла 4–11 февраля 1945 года в Ливадийском дворце под Ялтой. В ней участвовали лидеры «Большой тройки»: Сталин (СССР), Рузвельт (США) и Черчилль (Великобритания).</w:t>
      </w:r>
    </w:p>
    <w:p w:rsidR="00287B8D" w:rsidRPr="00196439" w:rsidRDefault="00287B8D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строительство самого длинного моста в Европе</w:t>
      </w:r>
      <w:r w:rsidR="00CB2AA9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речь идет о Крымском мосте, его длина</w:t>
      </w:r>
      <w:r w:rsidR="00AA6A0E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19 км.</w:t>
      </w:r>
    </w:p>
    <w:p w:rsidR="00AA6A0E" w:rsidRPr="00196439" w:rsidRDefault="00AA6A0E" w:rsidP="00287B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Б – все перечисленное, кроме ссылки Лермонтова, происходило в Крыму.</w:t>
      </w:r>
    </w:p>
    <w:p w:rsidR="00DA2A7C" w:rsidRPr="00196439" w:rsidRDefault="00DA2A7C" w:rsidP="00727E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E16" w:rsidRPr="00196439" w:rsidRDefault="00AA6A0E" w:rsidP="00AA6A0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Крымский пазл</w:t>
      </w:r>
    </w:p>
    <w:p w:rsidR="009A673C" w:rsidRPr="00196439" w:rsidRDefault="009A673C" w:rsidP="009A673C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Для проведения этого тура необходимы пазлы Крымского полуострова. В рамках проекта «</w:t>
      </w:r>
      <w:r w:rsidR="00EF337E" w:rsidRPr="00196439">
        <w:rPr>
          <w:rFonts w:ascii="Arial" w:hAnsi="Arial" w:cs="Arial"/>
          <w:spacing w:val="3"/>
        </w:rPr>
        <w:t>Крым</w:t>
      </w:r>
      <w:r w:rsidRPr="00196439">
        <w:rPr>
          <w:rFonts w:ascii="Arial" w:hAnsi="Arial" w:cs="Arial"/>
          <w:spacing w:val="3"/>
        </w:rPr>
        <w:t xml:space="preserve"> становится ближе» Центр «Камерата» изготовил их с помощью 3d-печати.</w:t>
      </w:r>
    </w:p>
    <w:p w:rsidR="009A673C" w:rsidRPr="00196439" w:rsidRDefault="009A673C" w:rsidP="009A673C">
      <w:pPr>
        <w:pStyle w:val="a4"/>
        <w:shd w:val="clear" w:color="auto" w:fill="FFFFFF"/>
        <w:spacing w:before="0" w:beforeAutospacing="0" w:after="0" w:afterAutospacing="0" w:line="420" w:lineRule="atLeast"/>
        <w:ind w:left="1440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На старте каждая команда получает пазл в собранном виде и знакомится с очертаниями Крымского полуострова. Затем организаторы «рассыпают» пазлы, и команды приступают к их сборке.</w:t>
      </w:r>
    </w:p>
    <w:p w:rsidR="001C162F" w:rsidRPr="00196439" w:rsidRDefault="001C162F" w:rsidP="001C162F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Оценка. Команда, собравшая пазл первой, получает 5 баллов, следующая – 4 балла и т.д.</w:t>
      </w:r>
    </w:p>
    <w:p w:rsidR="003C0C40" w:rsidRPr="00196439" w:rsidRDefault="003C0C40" w:rsidP="00727E16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</w:p>
    <w:p w:rsidR="00727E16" w:rsidRPr="00196439" w:rsidRDefault="00727E16" w:rsidP="003C0C4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Капитанский тур</w:t>
      </w:r>
    </w:p>
    <w:p w:rsidR="003F0BC7" w:rsidRPr="00196439" w:rsidRDefault="00C72CB1" w:rsidP="00C72CB1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lastRenderedPageBreak/>
        <w:t xml:space="preserve">Проведение. От каждой команды участвует один человек – капитан, который за минуту должен ответить на как можно больше вопросов ведущего. </w:t>
      </w:r>
      <w:r w:rsidR="003F0BC7" w:rsidRPr="00196439">
        <w:rPr>
          <w:rFonts w:ascii="Arial" w:hAnsi="Arial" w:cs="Arial"/>
          <w:spacing w:val="3"/>
        </w:rPr>
        <w:t>В начале тура ведущий знакомит участников с правилами:</w:t>
      </w:r>
    </w:p>
    <w:p w:rsidR="007C0EB3" w:rsidRPr="00196439" w:rsidRDefault="00083DB0" w:rsidP="007C0EB3">
      <w:pPr>
        <w:pStyle w:val="a4"/>
        <w:shd w:val="clear" w:color="auto" w:fill="FFFFFF"/>
        <w:spacing w:after="0" w:line="420" w:lineRule="atLeast"/>
        <w:ind w:left="1440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«</w:t>
      </w:r>
      <w:r w:rsidR="003F0BC7" w:rsidRPr="00196439">
        <w:rPr>
          <w:rFonts w:ascii="Arial" w:hAnsi="Arial" w:cs="Arial"/>
          <w:spacing w:val="3"/>
        </w:rPr>
        <w:t xml:space="preserve">На старте запускается таймер на одну минуту, </w:t>
      </w:r>
      <w:r w:rsidRPr="00196439">
        <w:rPr>
          <w:rFonts w:ascii="Arial" w:hAnsi="Arial" w:cs="Arial"/>
          <w:spacing w:val="3"/>
        </w:rPr>
        <w:t xml:space="preserve">я </w:t>
      </w:r>
      <w:r w:rsidR="003F0BC7" w:rsidRPr="00196439">
        <w:rPr>
          <w:rFonts w:ascii="Arial" w:hAnsi="Arial" w:cs="Arial"/>
          <w:spacing w:val="3"/>
        </w:rPr>
        <w:t>зачитыва</w:t>
      </w:r>
      <w:r w:rsidRPr="00196439">
        <w:rPr>
          <w:rFonts w:ascii="Arial" w:hAnsi="Arial" w:cs="Arial"/>
          <w:spacing w:val="3"/>
        </w:rPr>
        <w:t>ю</w:t>
      </w:r>
      <w:r w:rsidR="003F0BC7" w:rsidRPr="00196439">
        <w:rPr>
          <w:rFonts w:ascii="Arial" w:hAnsi="Arial" w:cs="Arial"/>
          <w:spacing w:val="3"/>
        </w:rPr>
        <w:t xml:space="preserve"> вопрос</w:t>
      </w:r>
      <w:r w:rsidRPr="00196439">
        <w:rPr>
          <w:rFonts w:ascii="Arial" w:hAnsi="Arial" w:cs="Arial"/>
          <w:spacing w:val="3"/>
        </w:rPr>
        <w:t xml:space="preserve">, вы на него отвечаете. Если </w:t>
      </w:r>
      <w:r w:rsidR="00EF337E" w:rsidRPr="00196439">
        <w:rPr>
          <w:rFonts w:ascii="Arial" w:hAnsi="Arial" w:cs="Arial"/>
          <w:spacing w:val="3"/>
        </w:rPr>
        <w:t>отвечаете</w:t>
      </w:r>
      <w:r w:rsidRPr="00196439">
        <w:rPr>
          <w:rFonts w:ascii="Arial" w:hAnsi="Arial" w:cs="Arial"/>
          <w:spacing w:val="3"/>
        </w:rPr>
        <w:t xml:space="preserve"> правильно, я </w:t>
      </w:r>
      <w:r w:rsidR="003F0BC7" w:rsidRPr="00196439">
        <w:rPr>
          <w:rFonts w:ascii="Arial" w:hAnsi="Arial" w:cs="Arial"/>
          <w:spacing w:val="3"/>
        </w:rPr>
        <w:t>говор</w:t>
      </w:r>
      <w:r w:rsidRPr="00196439">
        <w:rPr>
          <w:rFonts w:ascii="Arial" w:hAnsi="Arial" w:cs="Arial"/>
          <w:spacing w:val="3"/>
        </w:rPr>
        <w:t>ю</w:t>
      </w:r>
      <w:r w:rsidR="003F0BC7" w:rsidRPr="00196439">
        <w:rPr>
          <w:rFonts w:ascii="Arial" w:hAnsi="Arial" w:cs="Arial"/>
          <w:spacing w:val="3"/>
        </w:rPr>
        <w:t>: «Верно»</w:t>
      </w:r>
      <w:r w:rsidRPr="00196439">
        <w:rPr>
          <w:rFonts w:ascii="Arial" w:hAnsi="Arial" w:cs="Arial"/>
          <w:spacing w:val="3"/>
        </w:rPr>
        <w:t>,</w:t>
      </w:r>
      <w:r w:rsidR="003F0BC7" w:rsidRPr="00196439">
        <w:rPr>
          <w:rFonts w:ascii="Arial" w:hAnsi="Arial" w:cs="Arial"/>
          <w:spacing w:val="3"/>
        </w:rPr>
        <w:t xml:space="preserve"> и</w:t>
      </w:r>
      <w:r w:rsidRPr="00196439">
        <w:rPr>
          <w:rFonts w:ascii="Arial" w:hAnsi="Arial" w:cs="Arial"/>
          <w:spacing w:val="3"/>
        </w:rPr>
        <w:t xml:space="preserve"> задаю следующий вопрос. Если ответили не правильно, говорю: </w:t>
      </w:r>
      <w:r w:rsidR="003F0BC7" w:rsidRPr="00196439">
        <w:rPr>
          <w:rFonts w:ascii="Arial" w:hAnsi="Arial" w:cs="Arial"/>
          <w:spacing w:val="3"/>
        </w:rPr>
        <w:t>«Неверно»</w:t>
      </w:r>
      <w:r w:rsidRPr="00196439">
        <w:rPr>
          <w:rFonts w:ascii="Arial" w:hAnsi="Arial" w:cs="Arial"/>
          <w:spacing w:val="3"/>
        </w:rPr>
        <w:t xml:space="preserve"> и называю правильный ответ</w:t>
      </w:r>
      <w:r w:rsidR="003F0BC7" w:rsidRPr="00196439">
        <w:rPr>
          <w:rFonts w:ascii="Arial" w:hAnsi="Arial" w:cs="Arial"/>
          <w:spacing w:val="3"/>
        </w:rPr>
        <w:t>.</w:t>
      </w:r>
      <w:r w:rsidR="007C0EB3" w:rsidRPr="00196439">
        <w:rPr>
          <w:rFonts w:ascii="Arial" w:hAnsi="Arial" w:cs="Arial"/>
          <w:spacing w:val="3"/>
        </w:rPr>
        <w:t xml:space="preserve"> </w:t>
      </w:r>
      <w:r w:rsidR="003F0BC7" w:rsidRPr="00196439">
        <w:rPr>
          <w:rFonts w:ascii="Arial" w:hAnsi="Arial" w:cs="Arial"/>
          <w:spacing w:val="3"/>
        </w:rPr>
        <w:t>Если не знает</w:t>
      </w:r>
      <w:r w:rsidR="007C0EB3" w:rsidRPr="00196439">
        <w:rPr>
          <w:rFonts w:ascii="Arial" w:hAnsi="Arial" w:cs="Arial"/>
          <w:spacing w:val="3"/>
        </w:rPr>
        <w:t>е</w:t>
      </w:r>
      <w:r w:rsidR="003F0BC7" w:rsidRPr="00196439">
        <w:rPr>
          <w:rFonts w:ascii="Arial" w:hAnsi="Arial" w:cs="Arial"/>
          <w:spacing w:val="3"/>
        </w:rPr>
        <w:t xml:space="preserve"> ответа и хо</w:t>
      </w:r>
      <w:r w:rsidR="007C0EB3" w:rsidRPr="00196439">
        <w:rPr>
          <w:rFonts w:ascii="Arial" w:hAnsi="Arial" w:cs="Arial"/>
          <w:spacing w:val="3"/>
        </w:rPr>
        <w:t>тите</w:t>
      </w:r>
      <w:r w:rsidR="003F0BC7" w:rsidRPr="00196439">
        <w:rPr>
          <w:rFonts w:ascii="Arial" w:hAnsi="Arial" w:cs="Arial"/>
          <w:spacing w:val="3"/>
        </w:rPr>
        <w:t xml:space="preserve"> пропустить вопрос, говорит</w:t>
      </w:r>
      <w:r w:rsidR="007C0EB3" w:rsidRPr="00196439">
        <w:rPr>
          <w:rFonts w:ascii="Arial" w:hAnsi="Arial" w:cs="Arial"/>
          <w:spacing w:val="3"/>
        </w:rPr>
        <w:t>е</w:t>
      </w:r>
      <w:r w:rsidR="003F0BC7" w:rsidRPr="00196439">
        <w:rPr>
          <w:rFonts w:ascii="Arial" w:hAnsi="Arial" w:cs="Arial"/>
          <w:spacing w:val="3"/>
        </w:rPr>
        <w:t>: «Дальше»</w:t>
      </w:r>
      <w:r w:rsidR="007C0EB3" w:rsidRPr="00196439">
        <w:rPr>
          <w:rFonts w:ascii="Arial" w:hAnsi="Arial" w:cs="Arial"/>
          <w:spacing w:val="3"/>
        </w:rPr>
        <w:t xml:space="preserve">, и я перейду к следующему </w:t>
      </w:r>
      <w:r w:rsidR="00EF337E" w:rsidRPr="00196439">
        <w:rPr>
          <w:rFonts w:ascii="Arial" w:hAnsi="Arial" w:cs="Arial"/>
          <w:spacing w:val="3"/>
        </w:rPr>
        <w:t>вопросу</w:t>
      </w:r>
      <w:r w:rsidR="007C0EB3" w:rsidRPr="00196439">
        <w:rPr>
          <w:rFonts w:ascii="Arial" w:hAnsi="Arial" w:cs="Arial"/>
          <w:spacing w:val="3"/>
        </w:rPr>
        <w:t>».</w:t>
      </w:r>
    </w:p>
    <w:p w:rsidR="00BA06ED" w:rsidRPr="00196439" w:rsidRDefault="00C72CB1" w:rsidP="007C0EB3">
      <w:pPr>
        <w:pStyle w:val="a4"/>
        <w:shd w:val="clear" w:color="auto" w:fill="FFFFFF"/>
        <w:spacing w:after="0" w:line="420" w:lineRule="atLeast"/>
        <w:ind w:left="1440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 xml:space="preserve">Чтобы использовать одинаковые вопросы для всех капитанов </w:t>
      </w:r>
      <w:r w:rsidR="00800AB5" w:rsidRPr="00196439">
        <w:rPr>
          <w:rFonts w:ascii="Arial" w:hAnsi="Arial" w:cs="Arial"/>
          <w:spacing w:val="3"/>
        </w:rPr>
        <w:t>(для создания им равных условий), перед началом тура их выводят из помещения и приглашают для участия поочередно</w:t>
      </w:r>
      <w:r w:rsidR="007C0EB3" w:rsidRPr="00196439">
        <w:rPr>
          <w:rFonts w:ascii="Arial" w:hAnsi="Arial" w:cs="Arial"/>
          <w:spacing w:val="3"/>
        </w:rPr>
        <w:t>.</w:t>
      </w:r>
    </w:p>
    <w:p w:rsidR="000020A3" w:rsidRPr="00196439" w:rsidRDefault="007C0EB3" w:rsidP="007C0EB3">
      <w:pPr>
        <w:pStyle w:val="a4"/>
        <w:numPr>
          <w:ilvl w:val="1"/>
          <w:numId w:val="3"/>
        </w:numPr>
        <w:shd w:val="clear" w:color="auto" w:fill="FFFFFF"/>
        <w:spacing w:after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 xml:space="preserve">Оценка. За каждый верный ответ – 0,5 балла. </w:t>
      </w:r>
      <w:r w:rsidR="000020A3" w:rsidRPr="00196439">
        <w:rPr>
          <w:rFonts w:ascii="Arial" w:hAnsi="Arial" w:cs="Arial"/>
          <w:spacing w:val="3"/>
        </w:rPr>
        <w:t>В этом туре необходимо следить за ответами в реальном времени, рекомендуется выделить для этого отдельного члена жюри.</w:t>
      </w:r>
    </w:p>
    <w:p w:rsidR="007C0EB3" w:rsidRPr="00196439" w:rsidRDefault="000020A3" w:rsidP="007C0EB3">
      <w:pPr>
        <w:pStyle w:val="a4"/>
        <w:numPr>
          <w:ilvl w:val="1"/>
          <w:numId w:val="3"/>
        </w:numPr>
        <w:shd w:val="clear" w:color="auto" w:fill="FFFFFF"/>
        <w:spacing w:after="0" w:line="420" w:lineRule="atLeast"/>
        <w:rPr>
          <w:rFonts w:ascii="Arial" w:hAnsi="Arial" w:cs="Arial"/>
          <w:spacing w:val="3"/>
        </w:rPr>
      </w:pPr>
      <w:r w:rsidRPr="00196439">
        <w:rPr>
          <w:rFonts w:ascii="Arial" w:hAnsi="Arial" w:cs="Arial"/>
          <w:spacing w:val="3"/>
        </w:rPr>
        <w:t>Вопросы и ответы</w:t>
      </w:r>
    </w:p>
    <w:p w:rsidR="00727E16" w:rsidRPr="00196439" w:rsidRDefault="00727E16" w:rsidP="000020A3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457C5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</w:t>
      </w:r>
      <w:r w:rsidR="00457C5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омывает Крымский полуостров</w:t>
      </w:r>
      <w:r w:rsidR="00457C5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востока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Азовск</w:t>
      </w:r>
      <w:r w:rsidR="00457C52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древний город на территории современного Севастополя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Херсонес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каком российском правителе Крым в XVIII веке был присоединён к Российской империи?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Екатерина II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международный детский центр расположен на Южном берегу Крыма?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Артек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городе находится памятник затопленным кораблям?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Севастополе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город Крыма в Средневековье носил название Каффа?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Феодосия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столицу Республики Крым.</w:t>
      </w:r>
    </w:p>
    <w:p w:rsidR="000020A3" w:rsidRPr="00196439" w:rsidRDefault="000020A3" w:rsidP="000020A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Симферополь</w:t>
      </w:r>
    </w:p>
    <w:p w:rsidR="00727E16" w:rsidRPr="00196439" w:rsidRDefault="006C3F27" w:rsidP="0033471D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3471D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оэт</w:t>
      </w: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серебряного века</w:t>
      </w:r>
      <w:r w:rsidR="0033471D"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превративший свой коктебельский дом в бесплатное пристанище для творческой интеллигенции.</w:t>
      </w:r>
    </w:p>
    <w:p w:rsidR="00A534B6" w:rsidRPr="00196439" w:rsidRDefault="006C3F27" w:rsidP="00A534B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43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Максимилиан Волошин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Город Крыма, созвучный с названием рыбы?</w:t>
      </w:r>
    </w:p>
    <w:p w:rsidR="00A94429" w:rsidRPr="00196439" w:rsidRDefault="00A94429" w:rsidP="00A9442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Судак</w:t>
      </w:r>
    </w:p>
    <w:p w:rsidR="005C3AF2" w:rsidRPr="00196439" w:rsidRDefault="005C3AF2" w:rsidP="005C3AF2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lastRenderedPageBreak/>
        <w:t xml:space="preserve">Какой титул, обыгрывающий древнее название Крыма, </w:t>
      </w:r>
      <w:r w:rsidRPr="00196439">
        <w:rPr>
          <w:rFonts w:ascii="Times New Roman" w:hAnsi="Times New Roman"/>
          <w:sz w:val="24"/>
          <w:szCs w:val="24"/>
        </w:rPr>
        <w:t>носил Потёмкин</w:t>
      </w:r>
      <w:r w:rsidRPr="00196439">
        <w:rPr>
          <w:rFonts w:ascii="Times New Roman" w:hAnsi="Times New Roman"/>
          <w:sz w:val="24"/>
          <w:szCs w:val="24"/>
        </w:rPr>
        <w:t>?</w:t>
      </w:r>
    </w:p>
    <w:p w:rsidR="005C3AF2" w:rsidRPr="00196439" w:rsidRDefault="005C3AF2" w:rsidP="005C3AF2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Потёмкин‑Таврический</w:t>
      </w:r>
    </w:p>
    <w:p w:rsidR="00727E16" w:rsidRPr="00196439" w:rsidRDefault="002E6BE8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Город-</w:t>
      </w:r>
      <w:r w:rsidR="00296839" w:rsidRPr="00196439">
        <w:rPr>
          <w:rFonts w:ascii="Times New Roman" w:hAnsi="Times New Roman"/>
          <w:sz w:val="24"/>
          <w:szCs w:val="24"/>
        </w:rPr>
        <w:t>герой</w:t>
      </w:r>
      <w:r w:rsidR="00727E16" w:rsidRPr="00196439">
        <w:rPr>
          <w:rFonts w:ascii="Times New Roman" w:hAnsi="Times New Roman"/>
          <w:sz w:val="24"/>
          <w:szCs w:val="24"/>
        </w:rPr>
        <w:t xml:space="preserve"> на </w:t>
      </w:r>
      <w:r w:rsidR="00296839" w:rsidRPr="00196439">
        <w:rPr>
          <w:rFonts w:ascii="Times New Roman" w:hAnsi="Times New Roman"/>
          <w:sz w:val="24"/>
          <w:szCs w:val="24"/>
        </w:rPr>
        <w:t xml:space="preserve">востоке </w:t>
      </w:r>
      <w:r w:rsidR="00727E16" w:rsidRPr="00196439">
        <w:rPr>
          <w:rFonts w:ascii="Times New Roman" w:hAnsi="Times New Roman"/>
          <w:sz w:val="24"/>
          <w:szCs w:val="24"/>
        </w:rPr>
        <w:t>Крым</w:t>
      </w:r>
      <w:r w:rsidR="00296839" w:rsidRPr="00196439">
        <w:rPr>
          <w:rFonts w:ascii="Times New Roman" w:hAnsi="Times New Roman"/>
          <w:sz w:val="24"/>
          <w:szCs w:val="24"/>
        </w:rPr>
        <w:t>а</w:t>
      </w:r>
    </w:p>
    <w:p w:rsidR="00A94429" w:rsidRPr="00196439" w:rsidRDefault="00A94429" w:rsidP="00A9442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Керчь</w:t>
      </w:r>
    </w:p>
    <w:p w:rsidR="00296839" w:rsidRPr="00196439" w:rsidRDefault="00296839" w:rsidP="00296839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 xml:space="preserve">Знаменитый замок на 40-метровой скале неподалеку от Ялты. </w:t>
      </w:r>
    </w:p>
    <w:p w:rsidR="00296839" w:rsidRPr="00196439" w:rsidRDefault="00296839" w:rsidP="0029683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«Ласточкино гнездо»</w:t>
      </w:r>
    </w:p>
    <w:p w:rsidR="00296839" w:rsidRPr="00196439" w:rsidRDefault="00296839" w:rsidP="00296839">
      <w:pPr>
        <w:pStyle w:val="a3"/>
        <w:rPr>
          <w:rFonts w:ascii="Times New Roman" w:hAnsi="Times New Roman"/>
          <w:sz w:val="24"/>
          <w:szCs w:val="24"/>
        </w:rPr>
      </w:pP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Автор «Севастопольских рассказов».</w:t>
      </w:r>
    </w:p>
    <w:p w:rsidR="00A94429" w:rsidRPr="00196439" w:rsidRDefault="00A94429" w:rsidP="00A9442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Лев Николаевич Толстой</w:t>
      </w:r>
    </w:p>
    <w:p w:rsidR="00196439" w:rsidRPr="00196439" w:rsidRDefault="00196439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В каком поселке рядом с Ялтой находилась летняя резиденция российских императоров?</w:t>
      </w:r>
    </w:p>
    <w:p w:rsidR="00196439" w:rsidRPr="00196439" w:rsidRDefault="00196439" w:rsidP="0019643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Ливадия</w:t>
      </w:r>
    </w:p>
    <w:p w:rsidR="00296839" w:rsidRPr="00196439" w:rsidRDefault="00296839" w:rsidP="00727E16">
      <w:pPr>
        <w:pStyle w:val="a3"/>
        <w:numPr>
          <w:ilvl w:val="0"/>
          <w:numId w:val="9"/>
        </w:numPr>
        <w:rPr>
          <w:rStyle w:val="markdown-word"/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Знаменитый художник-</w:t>
      </w:r>
      <w:r w:rsidRPr="00196439">
        <w:rPr>
          <w:rStyle w:val="markdown-word"/>
        </w:rPr>
        <w:t>маринист, родившийся в Феодосии</w:t>
      </w:r>
    </w:p>
    <w:p w:rsidR="00296839" w:rsidRPr="00196439" w:rsidRDefault="00296839" w:rsidP="0029683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Айвазовский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Какая крымская гора напоминает крупное животное, пьющее воду из моря?</w:t>
      </w:r>
    </w:p>
    <w:p w:rsidR="00A94429" w:rsidRPr="00196439" w:rsidRDefault="00A94429" w:rsidP="00A9442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Аю-Даг, Медведь-гора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В каком городе находится фонтан, давший название одному из произведений Пушкина?</w:t>
      </w:r>
    </w:p>
    <w:p w:rsidR="00A94429" w:rsidRPr="00196439" w:rsidRDefault="00A94429" w:rsidP="00A94429">
      <w:pPr>
        <w:pStyle w:val="a3"/>
        <w:rPr>
          <w:rFonts w:ascii="Times New Roman" w:hAnsi="Times New Roman"/>
          <w:sz w:val="24"/>
          <w:szCs w:val="24"/>
        </w:rPr>
      </w:pPr>
      <w:r w:rsidRPr="00196439">
        <w:rPr>
          <w:rFonts w:ascii="Times New Roman" w:hAnsi="Times New Roman"/>
          <w:sz w:val="24"/>
          <w:szCs w:val="24"/>
        </w:rPr>
        <w:t>Бахчисарай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Style w:val="markdown-word"/>
        </w:rPr>
      </w:pPr>
      <w:r w:rsidRPr="00196439">
        <w:rPr>
          <w:rStyle w:val="markdown-word"/>
        </w:rPr>
        <w:t>Откуда произошло название Никитского ботанического сада?</w:t>
      </w:r>
    </w:p>
    <w:p w:rsidR="00A94429" w:rsidRPr="00196439" w:rsidRDefault="00A94429" w:rsidP="00A94429">
      <w:pPr>
        <w:pStyle w:val="a3"/>
        <w:rPr>
          <w:rStyle w:val="markdown-word"/>
        </w:rPr>
      </w:pPr>
      <w:r w:rsidRPr="00196439">
        <w:rPr>
          <w:rStyle w:val="markdown-word"/>
        </w:rPr>
        <w:t>От названия поселка «Никита»</w:t>
      </w:r>
    </w:p>
    <w:p w:rsidR="00727E16" w:rsidRPr="00196439" w:rsidRDefault="00727E16" w:rsidP="00727E16">
      <w:pPr>
        <w:pStyle w:val="a3"/>
        <w:numPr>
          <w:ilvl w:val="0"/>
          <w:numId w:val="9"/>
        </w:numPr>
        <w:rPr>
          <w:rStyle w:val="markdown-word"/>
        </w:rPr>
      </w:pPr>
      <w:r w:rsidRPr="00196439">
        <w:rPr>
          <w:rStyle w:val="markdown-word"/>
        </w:rPr>
        <w:t>Как называется скала на крымском побережье, имеющая форму арки и покрытая желтым лишайником?</w:t>
      </w:r>
    </w:p>
    <w:p w:rsidR="00A94429" w:rsidRPr="00196439" w:rsidRDefault="00A94429" w:rsidP="00A94429">
      <w:pPr>
        <w:pStyle w:val="a3"/>
        <w:rPr>
          <w:rStyle w:val="markdown-word"/>
        </w:rPr>
      </w:pPr>
      <w:r w:rsidRPr="00196439">
        <w:rPr>
          <w:rStyle w:val="markdown-word"/>
        </w:rPr>
        <w:t>Золотые ворота</w:t>
      </w:r>
    </w:p>
    <w:p w:rsidR="001D2BE7" w:rsidRPr="00196439" w:rsidRDefault="001D2BE7" w:rsidP="001D2BE7">
      <w:pPr>
        <w:pStyle w:val="a3"/>
        <w:numPr>
          <w:ilvl w:val="0"/>
          <w:numId w:val="9"/>
        </w:numPr>
        <w:rPr>
          <w:rStyle w:val="markdown-word"/>
        </w:rPr>
      </w:pPr>
      <w:r w:rsidRPr="00196439">
        <w:rPr>
          <w:rStyle w:val="markdown-word"/>
        </w:rPr>
        <w:t>В каком городе находится дом</w:t>
      </w:r>
      <w:r w:rsidRPr="00196439">
        <w:rPr>
          <w:rStyle w:val="markdown-word"/>
          <w:rFonts w:ascii="Cambria Math" w:hAnsi="Cambria Math" w:cs="Cambria Math"/>
        </w:rPr>
        <w:t>‑</w:t>
      </w:r>
      <w:r w:rsidRPr="00196439">
        <w:rPr>
          <w:rStyle w:val="markdown-word"/>
          <w:rFonts w:ascii="Calibri" w:hAnsi="Calibri" w:cs="Calibri"/>
        </w:rPr>
        <w:t>музей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Чехова</w:t>
      </w:r>
      <w:r w:rsidRPr="00196439">
        <w:rPr>
          <w:rStyle w:val="markdown-word"/>
        </w:rPr>
        <w:t xml:space="preserve">, </w:t>
      </w:r>
      <w:r w:rsidRPr="00196439">
        <w:rPr>
          <w:rStyle w:val="markdown-word"/>
          <w:rFonts w:ascii="Calibri" w:hAnsi="Calibri" w:cs="Calibri"/>
        </w:rPr>
        <w:t>где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он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жил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в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последние</w:t>
      </w:r>
      <w:r w:rsidRPr="00196439">
        <w:rPr>
          <w:rStyle w:val="markdown-word"/>
        </w:rPr>
        <w:t xml:space="preserve"> </w:t>
      </w:r>
      <w:r w:rsidRPr="00196439">
        <w:rPr>
          <w:rStyle w:val="markdown-word"/>
          <w:rFonts w:ascii="Calibri" w:hAnsi="Calibri" w:cs="Calibri"/>
        </w:rPr>
        <w:t>годы</w:t>
      </w:r>
      <w:r w:rsidRPr="00196439">
        <w:rPr>
          <w:rStyle w:val="markdown-word"/>
        </w:rPr>
        <w:t xml:space="preserve">? </w:t>
      </w:r>
    </w:p>
    <w:p w:rsidR="001D2BE7" w:rsidRPr="00196439" w:rsidRDefault="001D2BE7" w:rsidP="001D2BE7">
      <w:pPr>
        <w:pStyle w:val="a3"/>
        <w:rPr>
          <w:rStyle w:val="markdown-word"/>
        </w:rPr>
      </w:pPr>
      <w:r w:rsidRPr="00196439">
        <w:rPr>
          <w:rStyle w:val="markdown-word"/>
          <w:rFonts w:ascii="Calibri" w:hAnsi="Calibri" w:cs="Calibri"/>
        </w:rPr>
        <w:t>Ялта</w:t>
      </w:r>
    </w:p>
    <w:p w:rsidR="00727E16" w:rsidRPr="00196439" w:rsidRDefault="00727E16" w:rsidP="00727E16">
      <w:pPr>
        <w:ind w:firstLine="60"/>
      </w:pPr>
    </w:p>
    <w:p w:rsidR="00727E16" w:rsidRPr="00196439" w:rsidRDefault="00727E16" w:rsidP="00727E16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spacing w:val="3"/>
        </w:rPr>
      </w:pPr>
    </w:p>
    <w:p w:rsidR="00727E16" w:rsidRPr="00196439" w:rsidRDefault="00727E16" w:rsidP="00727E16">
      <w:pPr>
        <w:ind w:left="1080"/>
      </w:pPr>
    </w:p>
    <w:sectPr w:rsidR="00727E16" w:rsidRPr="00196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Fallback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D7ECF"/>
    <w:multiLevelType w:val="multilevel"/>
    <w:tmpl w:val="3036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5453C"/>
    <w:multiLevelType w:val="hybridMultilevel"/>
    <w:tmpl w:val="C9DA4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E2BF7"/>
    <w:multiLevelType w:val="multilevel"/>
    <w:tmpl w:val="DFC2C8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>
    <w:nsid w:val="261F2651"/>
    <w:multiLevelType w:val="hybridMultilevel"/>
    <w:tmpl w:val="C7DA9120"/>
    <w:lvl w:ilvl="0" w:tplc="A07A0046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 w:hint="default"/>
        <w:color w:val="202122"/>
        <w:sz w:val="2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5143F8"/>
    <w:multiLevelType w:val="hybridMultilevel"/>
    <w:tmpl w:val="5BCAB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B54F1B"/>
    <w:multiLevelType w:val="multilevel"/>
    <w:tmpl w:val="F842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051415"/>
    <w:multiLevelType w:val="hybridMultilevel"/>
    <w:tmpl w:val="56A8F464"/>
    <w:lvl w:ilvl="0" w:tplc="5514673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AD4803"/>
    <w:multiLevelType w:val="hybridMultilevel"/>
    <w:tmpl w:val="A720E1D2"/>
    <w:lvl w:ilvl="0" w:tplc="E9DAFD44">
      <w:start w:val="1"/>
      <w:numFmt w:val="decimal"/>
      <w:lvlText w:val="%1)"/>
      <w:lvlJc w:val="left"/>
      <w:pPr>
        <w:ind w:left="1440" w:hanging="360"/>
      </w:pPr>
      <w:rPr>
        <w:rFonts w:ascii="Arial" w:eastAsiaTheme="minorHAnsi" w:hAnsi="Arial" w:cs="Arial" w:hint="default"/>
        <w:color w:val="202122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03C012F"/>
    <w:multiLevelType w:val="hybridMultilevel"/>
    <w:tmpl w:val="7F4606C4"/>
    <w:lvl w:ilvl="0" w:tplc="EF16CE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EE"/>
    <w:rsid w:val="000020A3"/>
    <w:rsid w:val="000079EE"/>
    <w:rsid w:val="00036083"/>
    <w:rsid w:val="00046686"/>
    <w:rsid w:val="00060A7C"/>
    <w:rsid w:val="00060EC8"/>
    <w:rsid w:val="00064F9D"/>
    <w:rsid w:val="000723E0"/>
    <w:rsid w:val="00083DB0"/>
    <w:rsid w:val="000A266E"/>
    <w:rsid w:val="000B52F3"/>
    <w:rsid w:val="000C0326"/>
    <w:rsid w:val="000D6619"/>
    <w:rsid w:val="000E0ECE"/>
    <w:rsid w:val="000F3A5C"/>
    <w:rsid w:val="000F6492"/>
    <w:rsid w:val="001506F4"/>
    <w:rsid w:val="00162D16"/>
    <w:rsid w:val="00166F1F"/>
    <w:rsid w:val="00167D3A"/>
    <w:rsid w:val="00196439"/>
    <w:rsid w:val="001C162F"/>
    <w:rsid w:val="001C4634"/>
    <w:rsid w:val="001D2BE7"/>
    <w:rsid w:val="001E0845"/>
    <w:rsid w:val="00240AEC"/>
    <w:rsid w:val="002428DB"/>
    <w:rsid w:val="0025387A"/>
    <w:rsid w:val="002638DC"/>
    <w:rsid w:val="00284FE5"/>
    <w:rsid w:val="00287B8D"/>
    <w:rsid w:val="00296839"/>
    <w:rsid w:val="002B42A4"/>
    <w:rsid w:val="002B5626"/>
    <w:rsid w:val="002D4A59"/>
    <w:rsid w:val="002E6BE8"/>
    <w:rsid w:val="00323617"/>
    <w:rsid w:val="0033471D"/>
    <w:rsid w:val="00337BDA"/>
    <w:rsid w:val="00387D42"/>
    <w:rsid w:val="003A3283"/>
    <w:rsid w:val="003A7A88"/>
    <w:rsid w:val="003C0C40"/>
    <w:rsid w:val="003F0BC7"/>
    <w:rsid w:val="004107B1"/>
    <w:rsid w:val="00440BD5"/>
    <w:rsid w:val="00450F7C"/>
    <w:rsid w:val="00457C52"/>
    <w:rsid w:val="00496565"/>
    <w:rsid w:val="004D715C"/>
    <w:rsid w:val="00564C4B"/>
    <w:rsid w:val="00586646"/>
    <w:rsid w:val="005C3AF2"/>
    <w:rsid w:val="005E2278"/>
    <w:rsid w:val="005F1E1F"/>
    <w:rsid w:val="005F58DE"/>
    <w:rsid w:val="00616BF6"/>
    <w:rsid w:val="00633826"/>
    <w:rsid w:val="00636859"/>
    <w:rsid w:val="0066222E"/>
    <w:rsid w:val="00693F62"/>
    <w:rsid w:val="006C3F27"/>
    <w:rsid w:val="006E1CF8"/>
    <w:rsid w:val="006E2C84"/>
    <w:rsid w:val="006F60F5"/>
    <w:rsid w:val="0072109B"/>
    <w:rsid w:val="00727E16"/>
    <w:rsid w:val="0077476F"/>
    <w:rsid w:val="007C0EB3"/>
    <w:rsid w:val="00800AB5"/>
    <w:rsid w:val="00864925"/>
    <w:rsid w:val="008D2F61"/>
    <w:rsid w:val="008F5C65"/>
    <w:rsid w:val="009172DC"/>
    <w:rsid w:val="00940B60"/>
    <w:rsid w:val="00944460"/>
    <w:rsid w:val="009900EB"/>
    <w:rsid w:val="009A673C"/>
    <w:rsid w:val="009B5E3D"/>
    <w:rsid w:val="009D41C8"/>
    <w:rsid w:val="009D7395"/>
    <w:rsid w:val="00A03794"/>
    <w:rsid w:val="00A07471"/>
    <w:rsid w:val="00A36FD7"/>
    <w:rsid w:val="00A534B6"/>
    <w:rsid w:val="00A94429"/>
    <w:rsid w:val="00A974DA"/>
    <w:rsid w:val="00AA6A0E"/>
    <w:rsid w:val="00AF3413"/>
    <w:rsid w:val="00B11E8E"/>
    <w:rsid w:val="00B17DF3"/>
    <w:rsid w:val="00B25C2D"/>
    <w:rsid w:val="00B80FDC"/>
    <w:rsid w:val="00BA06ED"/>
    <w:rsid w:val="00BB54A3"/>
    <w:rsid w:val="00BD217A"/>
    <w:rsid w:val="00C23992"/>
    <w:rsid w:val="00C27C4F"/>
    <w:rsid w:val="00C3261A"/>
    <w:rsid w:val="00C36884"/>
    <w:rsid w:val="00C72CB1"/>
    <w:rsid w:val="00C77D94"/>
    <w:rsid w:val="00CB2AA9"/>
    <w:rsid w:val="00D32B82"/>
    <w:rsid w:val="00D52A06"/>
    <w:rsid w:val="00DA2A7C"/>
    <w:rsid w:val="00DF4E55"/>
    <w:rsid w:val="00DF4EB7"/>
    <w:rsid w:val="00E4481F"/>
    <w:rsid w:val="00E47F9E"/>
    <w:rsid w:val="00E53265"/>
    <w:rsid w:val="00E87DE4"/>
    <w:rsid w:val="00EA2889"/>
    <w:rsid w:val="00EB68BE"/>
    <w:rsid w:val="00EF337E"/>
    <w:rsid w:val="00F40EA6"/>
    <w:rsid w:val="00F45BC6"/>
    <w:rsid w:val="00F70053"/>
    <w:rsid w:val="00FC5394"/>
    <w:rsid w:val="00FD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2D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27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C27C4F"/>
  </w:style>
  <w:style w:type="character" w:customStyle="1" w:styleId="hl">
    <w:name w:val="hl"/>
    <w:basedOn w:val="a0"/>
    <w:rsid w:val="00C27C4F"/>
  </w:style>
  <w:style w:type="character" w:styleId="a5">
    <w:name w:val="Strong"/>
    <w:basedOn w:val="a0"/>
    <w:uiPriority w:val="22"/>
    <w:qFormat/>
    <w:rsid w:val="006E2C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2D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27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C27C4F"/>
  </w:style>
  <w:style w:type="character" w:customStyle="1" w:styleId="hl">
    <w:name w:val="hl"/>
    <w:basedOn w:val="a0"/>
    <w:rsid w:val="00C27C4F"/>
  </w:style>
  <w:style w:type="character" w:styleId="a5">
    <w:name w:val="Strong"/>
    <w:basedOn w:val="a0"/>
    <w:uiPriority w:val="22"/>
    <w:qFormat/>
    <w:rsid w:val="006E2C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32171-FA67-4CB3-BFD5-3E0E30A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</TotalTime>
  <Pages>14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12</cp:revision>
  <dcterms:created xsi:type="dcterms:W3CDTF">2026-07-27T18:53:00Z</dcterms:created>
  <dcterms:modified xsi:type="dcterms:W3CDTF">2026-08-03T08:05:00Z</dcterms:modified>
</cp:coreProperties>
</file>