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DB4" w:rsidRPr="00334DB4" w:rsidRDefault="00334DB4" w:rsidP="00334DB4">
      <w:pPr>
        <w:rPr>
          <w:b/>
          <w:sz w:val="36"/>
        </w:rPr>
      </w:pPr>
    </w:p>
    <w:p w:rsidR="00334DB4" w:rsidRPr="00334DB4" w:rsidRDefault="00334DB4" w:rsidP="00010FA1">
      <w:pPr>
        <w:ind w:firstLine="0"/>
        <w:jc w:val="center"/>
        <w:rPr>
          <w:b/>
          <w:sz w:val="36"/>
        </w:rPr>
      </w:pPr>
      <w:r w:rsidRPr="00334DB4">
        <w:rPr>
          <w:b/>
          <w:sz w:val="36"/>
        </w:rPr>
        <w:t xml:space="preserve">Конспект </w:t>
      </w:r>
      <w:proofErr w:type="spellStart"/>
      <w:r w:rsidRPr="00334DB4">
        <w:rPr>
          <w:b/>
          <w:sz w:val="36"/>
        </w:rPr>
        <w:t>вебинара</w:t>
      </w:r>
      <w:proofErr w:type="spellEnd"/>
    </w:p>
    <w:p w:rsidR="00334DB4" w:rsidRPr="00334DB4" w:rsidRDefault="00334DB4" w:rsidP="00010FA1">
      <w:pPr>
        <w:ind w:firstLine="0"/>
        <w:jc w:val="center"/>
        <w:rPr>
          <w:b/>
          <w:sz w:val="36"/>
        </w:rPr>
      </w:pPr>
      <w:r w:rsidRPr="00334DB4">
        <w:rPr>
          <w:b/>
          <w:sz w:val="36"/>
        </w:rPr>
        <w:t>«</w:t>
      </w:r>
      <w:proofErr w:type="spellStart"/>
      <w:r w:rsidRPr="00334DB4">
        <w:rPr>
          <w:b/>
          <w:sz w:val="36"/>
        </w:rPr>
        <w:t>Невизуальное</w:t>
      </w:r>
      <w:proofErr w:type="spellEnd"/>
      <w:r w:rsidRPr="00334DB4">
        <w:rPr>
          <w:b/>
          <w:sz w:val="36"/>
        </w:rPr>
        <w:t xml:space="preserve"> использование </w:t>
      </w:r>
      <w:r w:rsidR="000203DC">
        <w:rPr>
          <w:b/>
          <w:sz w:val="36"/>
        </w:rPr>
        <w:t>в</w:t>
      </w:r>
      <w:r w:rsidRPr="00334DB4">
        <w:rPr>
          <w:b/>
          <w:sz w:val="36"/>
        </w:rPr>
        <w:t xml:space="preserve">еб- приложения </w:t>
      </w:r>
      <w:proofErr w:type="spellStart"/>
      <w:r w:rsidRPr="00334DB4">
        <w:rPr>
          <w:b/>
          <w:sz w:val="36"/>
        </w:rPr>
        <w:t>Google</w:t>
      </w:r>
      <w:proofErr w:type="spellEnd"/>
      <w:r w:rsidRPr="00334DB4">
        <w:rPr>
          <w:b/>
          <w:sz w:val="36"/>
        </w:rPr>
        <w:t xml:space="preserve"> </w:t>
      </w:r>
      <w:r w:rsidR="00123368">
        <w:rPr>
          <w:b/>
          <w:sz w:val="36"/>
          <w:lang w:val="en-US"/>
        </w:rPr>
        <w:t>Sheets</w:t>
      </w:r>
      <w:r w:rsidRPr="00334DB4">
        <w:rPr>
          <w:b/>
          <w:sz w:val="36"/>
        </w:rPr>
        <w:t xml:space="preserve"> в среде </w:t>
      </w:r>
      <w:r w:rsidRPr="00334DB4">
        <w:rPr>
          <w:b/>
          <w:sz w:val="36"/>
          <w:lang w:val="en-US"/>
        </w:rPr>
        <w:t>Windows</w:t>
      </w:r>
      <w:r w:rsidRPr="00334DB4">
        <w:rPr>
          <w:b/>
          <w:sz w:val="36"/>
        </w:rPr>
        <w:t>»</w:t>
      </w:r>
    </w:p>
    <w:p w:rsidR="0018254A" w:rsidRPr="00334DB4" w:rsidRDefault="00334DB4" w:rsidP="00334DB4">
      <w:pPr>
        <w:jc w:val="center"/>
        <w:rPr>
          <w:sz w:val="24"/>
        </w:rPr>
      </w:pPr>
      <w:proofErr w:type="spellStart"/>
      <w:r>
        <w:rPr>
          <w:sz w:val="24"/>
        </w:rPr>
        <w:t>Апсалямова</w:t>
      </w:r>
      <w:proofErr w:type="spellEnd"/>
      <w:r>
        <w:rPr>
          <w:sz w:val="24"/>
        </w:rPr>
        <w:t xml:space="preserve"> Э. Р.</w:t>
      </w:r>
    </w:p>
    <w:p w:rsidR="008619EF" w:rsidRDefault="008619EF">
      <w:pPr>
        <w:spacing w:line="259" w:lineRule="auto"/>
        <w:ind w:firstLine="0"/>
      </w:pPr>
      <w:r>
        <w:br w:type="page"/>
      </w:r>
    </w:p>
    <w:p w:rsidR="008619EF" w:rsidRDefault="008619EF" w:rsidP="008619EF">
      <w:pPr>
        <w:pStyle w:val="Heading1"/>
      </w:pPr>
    </w:p>
    <w:sdt>
      <w:sdtPr>
        <w:rPr>
          <w:rFonts w:asciiTheme="minorHAnsi" w:eastAsiaTheme="minorHAnsi" w:hAnsiTheme="minorHAnsi" w:cstheme="minorBidi"/>
          <w:b w:val="0"/>
          <w:color w:val="auto"/>
          <w:sz w:val="28"/>
          <w:szCs w:val="22"/>
          <w:lang w:eastAsia="en-US"/>
        </w:rPr>
        <w:id w:val="683024849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8619EF" w:rsidRDefault="008619EF">
          <w:pPr>
            <w:pStyle w:val="TOCHeading"/>
          </w:pPr>
          <w:r>
            <w:t>Оглавление</w:t>
          </w:r>
        </w:p>
        <w:p w:rsidR="00F00C15" w:rsidRDefault="008619EF">
          <w:pPr>
            <w:pStyle w:val="TOC1"/>
            <w:tabs>
              <w:tab w:val="right" w:leader="dot" w:pos="9345"/>
            </w:tabs>
            <w:rPr>
              <w:rFonts w:eastAsiaTheme="minorEastAsia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457339" w:history="1">
            <w:r w:rsidR="00F00C15" w:rsidRPr="00C42AFF">
              <w:rPr>
                <w:rStyle w:val="Hyperlink"/>
                <w:noProof/>
              </w:rPr>
              <w:t>Основные возможности веб-приложения Google Sheets и отличие от Microsoft Excel.</w:t>
            </w:r>
            <w:r w:rsidR="00F00C15">
              <w:rPr>
                <w:noProof/>
                <w:webHidden/>
              </w:rPr>
              <w:tab/>
            </w:r>
            <w:r w:rsidR="00F00C15">
              <w:rPr>
                <w:noProof/>
                <w:webHidden/>
              </w:rPr>
              <w:fldChar w:fldCharType="begin"/>
            </w:r>
            <w:r w:rsidR="00F00C15">
              <w:rPr>
                <w:noProof/>
                <w:webHidden/>
              </w:rPr>
              <w:instrText xml:space="preserve"> PAGEREF _Toc50457339 \h </w:instrText>
            </w:r>
            <w:r w:rsidR="00F00C15">
              <w:rPr>
                <w:noProof/>
                <w:webHidden/>
              </w:rPr>
            </w:r>
            <w:r w:rsidR="00F00C15">
              <w:rPr>
                <w:noProof/>
                <w:webHidden/>
              </w:rPr>
              <w:fldChar w:fldCharType="separate"/>
            </w:r>
            <w:r w:rsidR="00F00C15">
              <w:rPr>
                <w:noProof/>
                <w:webHidden/>
              </w:rPr>
              <w:t>3</w:t>
            </w:r>
            <w:r w:rsidR="00F00C15">
              <w:rPr>
                <w:noProof/>
                <w:webHidden/>
              </w:rPr>
              <w:fldChar w:fldCharType="end"/>
            </w:r>
          </w:hyperlink>
        </w:p>
        <w:p w:rsidR="00F00C15" w:rsidRDefault="00CD0848">
          <w:pPr>
            <w:pStyle w:val="TOC1"/>
            <w:tabs>
              <w:tab w:val="right" w:leader="dot" w:pos="9345"/>
            </w:tabs>
            <w:rPr>
              <w:rFonts w:eastAsiaTheme="minorEastAsia"/>
              <w:noProof/>
              <w:sz w:val="22"/>
              <w:lang w:eastAsia="ru-RU"/>
            </w:rPr>
          </w:pPr>
          <w:hyperlink w:anchor="_Toc50457340" w:history="1">
            <w:r w:rsidR="00F00C15" w:rsidRPr="00C42AFF">
              <w:rPr>
                <w:rStyle w:val="Hyperlink"/>
                <w:noProof/>
              </w:rPr>
              <w:t>Начало работы и настройки тифлоэргономики веб-приложения.</w:t>
            </w:r>
            <w:r w:rsidR="00F00C15">
              <w:rPr>
                <w:noProof/>
                <w:webHidden/>
              </w:rPr>
              <w:tab/>
            </w:r>
            <w:r w:rsidR="00F00C15">
              <w:rPr>
                <w:noProof/>
                <w:webHidden/>
              </w:rPr>
              <w:fldChar w:fldCharType="begin"/>
            </w:r>
            <w:r w:rsidR="00F00C15">
              <w:rPr>
                <w:noProof/>
                <w:webHidden/>
              </w:rPr>
              <w:instrText xml:space="preserve"> PAGEREF _Toc50457340 \h </w:instrText>
            </w:r>
            <w:r w:rsidR="00F00C15">
              <w:rPr>
                <w:noProof/>
                <w:webHidden/>
              </w:rPr>
            </w:r>
            <w:r w:rsidR="00F00C15">
              <w:rPr>
                <w:noProof/>
                <w:webHidden/>
              </w:rPr>
              <w:fldChar w:fldCharType="separate"/>
            </w:r>
            <w:r w:rsidR="00F00C15">
              <w:rPr>
                <w:noProof/>
                <w:webHidden/>
              </w:rPr>
              <w:t>5</w:t>
            </w:r>
            <w:r w:rsidR="00F00C15">
              <w:rPr>
                <w:noProof/>
                <w:webHidden/>
              </w:rPr>
              <w:fldChar w:fldCharType="end"/>
            </w:r>
          </w:hyperlink>
        </w:p>
        <w:p w:rsidR="00F00C15" w:rsidRDefault="00CD0848">
          <w:pPr>
            <w:pStyle w:val="TOC1"/>
            <w:tabs>
              <w:tab w:val="right" w:leader="dot" w:pos="9345"/>
            </w:tabs>
            <w:rPr>
              <w:rFonts w:eastAsiaTheme="minorEastAsia"/>
              <w:noProof/>
              <w:sz w:val="22"/>
              <w:lang w:eastAsia="ru-RU"/>
            </w:rPr>
          </w:pPr>
          <w:hyperlink w:anchor="_Toc50457341" w:history="1">
            <w:r w:rsidR="00F00C15" w:rsidRPr="00C42AFF">
              <w:rPr>
                <w:rStyle w:val="Hyperlink"/>
                <w:noProof/>
              </w:rPr>
              <w:t>Создание новой таблицы</w:t>
            </w:r>
            <w:r w:rsidR="00F00C15">
              <w:rPr>
                <w:noProof/>
                <w:webHidden/>
              </w:rPr>
              <w:tab/>
            </w:r>
            <w:r w:rsidR="00F00C15">
              <w:rPr>
                <w:noProof/>
                <w:webHidden/>
              </w:rPr>
              <w:fldChar w:fldCharType="begin"/>
            </w:r>
            <w:r w:rsidR="00F00C15">
              <w:rPr>
                <w:noProof/>
                <w:webHidden/>
              </w:rPr>
              <w:instrText xml:space="preserve"> PAGEREF _Toc50457341 \h </w:instrText>
            </w:r>
            <w:r w:rsidR="00F00C15">
              <w:rPr>
                <w:noProof/>
                <w:webHidden/>
              </w:rPr>
            </w:r>
            <w:r w:rsidR="00F00C15">
              <w:rPr>
                <w:noProof/>
                <w:webHidden/>
              </w:rPr>
              <w:fldChar w:fldCharType="separate"/>
            </w:r>
            <w:r w:rsidR="00F00C15">
              <w:rPr>
                <w:noProof/>
                <w:webHidden/>
              </w:rPr>
              <w:t>7</w:t>
            </w:r>
            <w:r w:rsidR="00F00C15">
              <w:rPr>
                <w:noProof/>
                <w:webHidden/>
              </w:rPr>
              <w:fldChar w:fldCharType="end"/>
            </w:r>
          </w:hyperlink>
        </w:p>
        <w:p w:rsidR="00F00C15" w:rsidRDefault="00CD0848">
          <w:pPr>
            <w:pStyle w:val="TOC1"/>
            <w:tabs>
              <w:tab w:val="right" w:leader="dot" w:pos="9345"/>
            </w:tabs>
            <w:rPr>
              <w:rFonts w:eastAsiaTheme="minorEastAsia"/>
              <w:noProof/>
              <w:sz w:val="22"/>
              <w:lang w:eastAsia="ru-RU"/>
            </w:rPr>
          </w:pPr>
          <w:hyperlink w:anchor="_Toc50457342" w:history="1">
            <w:r w:rsidR="00F00C15" w:rsidRPr="00C42AFF">
              <w:rPr>
                <w:rStyle w:val="Hyperlink"/>
                <w:noProof/>
              </w:rPr>
              <w:t xml:space="preserve">Интерфейс </w:t>
            </w:r>
            <w:r w:rsidR="00F00C15" w:rsidRPr="00C42AFF">
              <w:rPr>
                <w:rStyle w:val="Hyperlink"/>
                <w:noProof/>
                <w:lang w:val="en-US"/>
              </w:rPr>
              <w:t>Google</w:t>
            </w:r>
            <w:r w:rsidR="00F00C15" w:rsidRPr="00C42AFF">
              <w:rPr>
                <w:rStyle w:val="Hyperlink"/>
                <w:noProof/>
              </w:rPr>
              <w:t xml:space="preserve"> </w:t>
            </w:r>
            <w:r w:rsidR="00F00C15" w:rsidRPr="00C42AFF">
              <w:rPr>
                <w:rStyle w:val="Hyperlink"/>
                <w:noProof/>
                <w:lang w:val="en-US"/>
              </w:rPr>
              <w:t>Sheets</w:t>
            </w:r>
            <w:r w:rsidR="00F00C15" w:rsidRPr="00C42AFF">
              <w:rPr>
                <w:rStyle w:val="Hyperlink"/>
                <w:noProof/>
              </w:rPr>
              <w:t>. Настройки программы чтения с экрана и специальных возможностей</w:t>
            </w:r>
            <w:r w:rsidR="00F00C15">
              <w:rPr>
                <w:noProof/>
                <w:webHidden/>
              </w:rPr>
              <w:tab/>
            </w:r>
            <w:r w:rsidR="00F00C15">
              <w:rPr>
                <w:noProof/>
                <w:webHidden/>
              </w:rPr>
              <w:fldChar w:fldCharType="begin"/>
            </w:r>
            <w:r w:rsidR="00F00C15">
              <w:rPr>
                <w:noProof/>
                <w:webHidden/>
              </w:rPr>
              <w:instrText xml:space="preserve"> PAGEREF _Toc50457342 \h </w:instrText>
            </w:r>
            <w:r w:rsidR="00F00C15">
              <w:rPr>
                <w:noProof/>
                <w:webHidden/>
              </w:rPr>
            </w:r>
            <w:r w:rsidR="00F00C15">
              <w:rPr>
                <w:noProof/>
                <w:webHidden/>
              </w:rPr>
              <w:fldChar w:fldCharType="separate"/>
            </w:r>
            <w:r w:rsidR="00F00C15">
              <w:rPr>
                <w:noProof/>
                <w:webHidden/>
              </w:rPr>
              <w:t>8</w:t>
            </w:r>
            <w:r w:rsidR="00F00C15">
              <w:rPr>
                <w:noProof/>
                <w:webHidden/>
              </w:rPr>
              <w:fldChar w:fldCharType="end"/>
            </w:r>
          </w:hyperlink>
        </w:p>
        <w:p w:rsidR="00F00C15" w:rsidRDefault="00CD0848">
          <w:pPr>
            <w:pStyle w:val="TOC1"/>
            <w:tabs>
              <w:tab w:val="right" w:leader="dot" w:pos="9345"/>
            </w:tabs>
            <w:rPr>
              <w:rFonts w:eastAsiaTheme="minorEastAsia"/>
              <w:noProof/>
              <w:sz w:val="22"/>
              <w:lang w:eastAsia="ru-RU"/>
            </w:rPr>
          </w:pPr>
          <w:hyperlink w:anchor="_Toc50457343" w:history="1">
            <w:r w:rsidR="00F00C15" w:rsidRPr="00C42AFF">
              <w:rPr>
                <w:rStyle w:val="Hyperlink"/>
                <w:noProof/>
              </w:rPr>
              <w:t>Ввод и редактирование данных</w:t>
            </w:r>
            <w:r w:rsidR="00F00C15">
              <w:rPr>
                <w:noProof/>
                <w:webHidden/>
              </w:rPr>
              <w:tab/>
            </w:r>
            <w:r w:rsidR="00F00C15">
              <w:rPr>
                <w:noProof/>
                <w:webHidden/>
              </w:rPr>
              <w:fldChar w:fldCharType="begin"/>
            </w:r>
            <w:r w:rsidR="00F00C15">
              <w:rPr>
                <w:noProof/>
                <w:webHidden/>
              </w:rPr>
              <w:instrText xml:space="preserve"> PAGEREF _Toc50457343 \h </w:instrText>
            </w:r>
            <w:r w:rsidR="00F00C15">
              <w:rPr>
                <w:noProof/>
                <w:webHidden/>
              </w:rPr>
            </w:r>
            <w:r w:rsidR="00F00C15">
              <w:rPr>
                <w:noProof/>
                <w:webHidden/>
              </w:rPr>
              <w:fldChar w:fldCharType="separate"/>
            </w:r>
            <w:r w:rsidR="00F00C15">
              <w:rPr>
                <w:noProof/>
                <w:webHidden/>
              </w:rPr>
              <w:t>12</w:t>
            </w:r>
            <w:r w:rsidR="00F00C15">
              <w:rPr>
                <w:noProof/>
                <w:webHidden/>
              </w:rPr>
              <w:fldChar w:fldCharType="end"/>
            </w:r>
          </w:hyperlink>
        </w:p>
        <w:p w:rsidR="00F00C15" w:rsidRDefault="00CD0848">
          <w:pPr>
            <w:pStyle w:val="TOC1"/>
            <w:tabs>
              <w:tab w:val="right" w:leader="dot" w:pos="9345"/>
            </w:tabs>
            <w:rPr>
              <w:rFonts w:eastAsiaTheme="minorEastAsia"/>
              <w:noProof/>
              <w:sz w:val="22"/>
              <w:lang w:eastAsia="ru-RU"/>
            </w:rPr>
          </w:pPr>
          <w:hyperlink w:anchor="_Toc50457344" w:history="1">
            <w:r w:rsidR="00F00C15" w:rsidRPr="00C42AFF">
              <w:rPr>
                <w:rStyle w:val="Hyperlink"/>
                <w:noProof/>
              </w:rPr>
              <w:t>Форматирование ячеек</w:t>
            </w:r>
            <w:r w:rsidR="00F00C15">
              <w:rPr>
                <w:noProof/>
                <w:webHidden/>
              </w:rPr>
              <w:tab/>
            </w:r>
            <w:r w:rsidR="00F00C15">
              <w:rPr>
                <w:noProof/>
                <w:webHidden/>
              </w:rPr>
              <w:fldChar w:fldCharType="begin"/>
            </w:r>
            <w:r w:rsidR="00F00C15">
              <w:rPr>
                <w:noProof/>
                <w:webHidden/>
              </w:rPr>
              <w:instrText xml:space="preserve"> PAGEREF _Toc50457344 \h </w:instrText>
            </w:r>
            <w:r w:rsidR="00F00C15">
              <w:rPr>
                <w:noProof/>
                <w:webHidden/>
              </w:rPr>
            </w:r>
            <w:r w:rsidR="00F00C15">
              <w:rPr>
                <w:noProof/>
                <w:webHidden/>
              </w:rPr>
              <w:fldChar w:fldCharType="separate"/>
            </w:r>
            <w:r w:rsidR="00F00C15">
              <w:rPr>
                <w:noProof/>
                <w:webHidden/>
              </w:rPr>
              <w:t>13</w:t>
            </w:r>
            <w:r w:rsidR="00F00C15">
              <w:rPr>
                <w:noProof/>
                <w:webHidden/>
              </w:rPr>
              <w:fldChar w:fldCharType="end"/>
            </w:r>
          </w:hyperlink>
        </w:p>
        <w:p w:rsidR="00F00C15" w:rsidRDefault="00CD0848">
          <w:pPr>
            <w:pStyle w:val="TOC1"/>
            <w:tabs>
              <w:tab w:val="right" w:leader="dot" w:pos="9345"/>
            </w:tabs>
            <w:rPr>
              <w:rFonts w:eastAsiaTheme="minorEastAsia"/>
              <w:noProof/>
              <w:sz w:val="22"/>
              <w:lang w:eastAsia="ru-RU"/>
            </w:rPr>
          </w:pPr>
          <w:hyperlink w:anchor="_Toc50457345" w:history="1">
            <w:r w:rsidR="00F00C15" w:rsidRPr="00C42AFF">
              <w:rPr>
                <w:rStyle w:val="Hyperlink"/>
                <w:noProof/>
              </w:rPr>
              <w:t>Операции с листами</w:t>
            </w:r>
            <w:r w:rsidR="00F00C15">
              <w:rPr>
                <w:noProof/>
                <w:webHidden/>
              </w:rPr>
              <w:tab/>
            </w:r>
            <w:r w:rsidR="00F00C15">
              <w:rPr>
                <w:noProof/>
                <w:webHidden/>
              </w:rPr>
              <w:fldChar w:fldCharType="begin"/>
            </w:r>
            <w:r w:rsidR="00F00C15">
              <w:rPr>
                <w:noProof/>
                <w:webHidden/>
              </w:rPr>
              <w:instrText xml:space="preserve"> PAGEREF _Toc50457345 \h </w:instrText>
            </w:r>
            <w:r w:rsidR="00F00C15">
              <w:rPr>
                <w:noProof/>
                <w:webHidden/>
              </w:rPr>
            </w:r>
            <w:r w:rsidR="00F00C15">
              <w:rPr>
                <w:noProof/>
                <w:webHidden/>
              </w:rPr>
              <w:fldChar w:fldCharType="separate"/>
            </w:r>
            <w:r w:rsidR="00F00C15">
              <w:rPr>
                <w:noProof/>
                <w:webHidden/>
              </w:rPr>
              <w:t>15</w:t>
            </w:r>
            <w:r w:rsidR="00F00C15">
              <w:rPr>
                <w:noProof/>
                <w:webHidden/>
              </w:rPr>
              <w:fldChar w:fldCharType="end"/>
            </w:r>
          </w:hyperlink>
        </w:p>
        <w:p w:rsidR="00F00C15" w:rsidRDefault="00CD0848">
          <w:pPr>
            <w:pStyle w:val="TOC1"/>
            <w:tabs>
              <w:tab w:val="right" w:leader="dot" w:pos="9345"/>
            </w:tabs>
            <w:rPr>
              <w:rFonts w:eastAsiaTheme="minorEastAsia"/>
              <w:noProof/>
              <w:sz w:val="22"/>
              <w:lang w:eastAsia="ru-RU"/>
            </w:rPr>
          </w:pPr>
          <w:hyperlink w:anchor="_Toc50457346" w:history="1">
            <w:r w:rsidR="00F00C15" w:rsidRPr="00C42AFF">
              <w:rPr>
                <w:rStyle w:val="Hyperlink"/>
                <w:noProof/>
              </w:rPr>
              <w:t>Встроенные функции</w:t>
            </w:r>
            <w:r w:rsidR="00F00C15">
              <w:rPr>
                <w:noProof/>
                <w:webHidden/>
              </w:rPr>
              <w:tab/>
            </w:r>
            <w:r w:rsidR="00F00C15">
              <w:rPr>
                <w:noProof/>
                <w:webHidden/>
              </w:rPr>
              <w:fldChar w:fldCharType="begin"/>
            </w:r>
            <w:r w:rsidR="00F00C15">
              <w:rPr>
                <w:noProof/>
                <w:webHidden/>
              </w:rPr>
              <w:instrText xml:space="preserve"> PAGEREF _Toc50457346 \h </w:instrText>
            </w:r>
            <w:r w:rsidR="00F00C15">
              <w:rPr>
                <w:noProof/>
                <w:webHidden/>
              </w:rPr>
            </w:r>
            <w:r w:rsidR="00F00C15">
              <w:rPr>
                <w:noProof/>
                <w:webHidden/>
              </w:rPr>
              <w:fldChar w:fldCharType="separate"/>
            </w:r>
            <w:r w:rsidR="00F00C15">
              <w:rPr>
                <w:noProof/>
                <w:webHidden/>
              </w:rPr>
              <w:t>16</w:t>
            </w:r>
            <w:r w:rsidR="00F00C15">
              <w:rPr>
                <w:noProof/>
                <w:webHidden/>
              </w:rPr>
              <w:fldChar w:fldCharType="end"/>
            </w:r>
          </w:hyperlink>
        </w:p>
        <w:p w:rsidR="00F00C15" w:rsidRDefault="00CD0848">
          <w:pPr>
            <w:pStyle w:val="TOC1"/>
            <w:tabs>
              <w:tab w:val="right" w:leader="dot" w:pos="9345"/>
            </w:tabs>
            <w:rPr>
              <w:rFonts w:eastAsiaTheme="minorEastAsia"/>
              <w:noProof/>
              <w:sz w:val="22"/>
              <w:lang w:eastAsia="ru-RU"/>
            </w:rPr>
          </w:pPr>
          <w:hyperlink w:anchor="_Toc50457347" w:history="1">
            <w:r w:rsidR="00F00C15" w:rsidRPr="00C42AFF">
              <w:rPr>
                <w:rStyle w:val="Hyperlink"/>
                <w:noProof/>
              </w:rPr>
              <w:t>Выводы</w:t>
            </w:r>
            <w:r w:rsidR="00F00C15">
              <w:rPr>
                <w:noProof/>
                <w:webHidden/>
              </w:rPr>
              <w:tab/>
            </w:r>
            <w:r w:rsidR="00F00C15">
              <w:rPr>
                <w:noProof/>
                <w:webHidden/>
              </w:rPr>
              <w:fldChar w:fldCharType="begin"/>
            </w:r>
            <w:r w:rsidR="00F00C15">
              <w:rPr>
                <w:noProof/>
                <w:webHidden/>
              </w:rPr>
              <w:instrText xml:space="preserve"> PAGEREF _Toc50457347 \h </w:instrText>
            </w:r>
            <w:r w:rsidR="00F00C15">
              <w:rPr>
                <w:noProof/>
                <w:webHidden/>
              </w:rPr>
            </w:r>
            <w:r w:rsidR="00F00C15">
              <w:rPr>
                <w:noProof/>
                <w:webHidden/>
              </w:rPr>
              <w:fldChar w:fldCharType="separate"/>
            </w:r>
            <w:r w:rsidR="00F00C15">
              <w:rPr>
                <w:noProof/>
                <w:webHidden/>
              </w:rPr>
              <w:t>18</w:t>
            </w:r>
            <w:r w:rsidR="00F00C15">
              <w:rPr>
                <w:noProof/>
                <w:webHidden/>
              </w:rPr>
              <w:fldChar w:fldCharType="end"/>
            </w:r>
          </w:hyperlink>
        </w:p>
        <w:p w:rsidR="008619EF" w:rsidRDefault="008619EF">
          <w:r>
            <w:rPr>
              <w:b/>
              <w:bCs/>
            </w:rPr>
            <w:fldChar w:fldCharType="end"/>
          </w:r>
        </w:p>
      </w:sdtContent>
    </w:sdt>
    <w:p w:rsidR="008619EF" w:rsidRDefault="008619EF" w:rsidP="008619EF"/>
    <w:p w:rsidR="00C64421" w:rsidRDefault="00C64421">
      <w:pPr>
        <w:spacing w:line="259" w:lineRule="auto"/>
        <w:ind w:firstLine="0"/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</w:pPr>
      <w:r>
        <w:br w:type="page"/>
      </w:r>
    </w:p>
    <w:p w:rsidR="00C64421" w:rsidRDefault="00C64421" w:rsidP="00C64421"/>
    <w:p w:rsidR="007C6548" w:rsidRPr="007C6548" w:rsidRDefault="007C6548" w:rsidP="007C6548">
      <w:pPr>
        <w:pStyle w:val="Heading1"/>
      </w:pPr>
      <w:bookmarkStart w:id="0" w:name="_Toc50457339"/>
      <w:r w:rsidRPr="007C6548">
        <w:t xml:space="preserve">Основные возможности веб-приложения </w:t>
      </w:r>
      <w:proofErr w:type="spellStart"/>
      <w:r w:rsidRPr="007C6548">
        <w:t>Google</w:t>
      </w:r>
      <w:proofErr w:type="spellEnd"/>
      <w:r w:rsidRPr="007C6548">
        <w:t xml:space="preserve"> </w:t>
      </w:r>
      <w:proofErr w:type="spellStart"/>
      <w:r w:rsidRPr="007C6548">
        <w:t>Sheets</w:t>
      </w:r>
      <w:proofErr w:type="spellEnd"/>
      <w:r w:rsidRPr="007C6548">
        <w:t xml:space="preserve"> и отличие от </w:t>
      </w:r>
      <w:proofErr w:type="spellStart"/>
      <w:r w:rsidRPr="007C6548">
        <w:t>Microsoft</w:t>
      </w:r>
      <w:proofErr w:type="spellEnd"/>
      <w:r w:rsidRPr="007C6548">
        <w:t xml:space="preserve"> </w:t>
      </w:r>
      <w:proofErr w:type="spellStart"/>
      <w:r w:rsidRPr="007C6548">
        <w:t>Excel</w:t>
      </w:r>
      <w:proofErr w:type="spellEnd"/>
      <w:r w:rsidRPr="007C6548">
        <w:t>.</w:t>
      </w:r>
      <w:bookmarkEnd w:id="0"/>
    </w:p>
    <w:p w:rsidR="00C64421" w:rsidRDefault="00C64421" w:rsidP="007C6548"/>
    <w:p w:rsidR="004E4A1A" w:rsidRDefault="007C6548" w:rsidP="007C6548">
      <w:r>
        <w:t xml:space="preserve">Веб-приложение </w:t>
      </w:r>
      <w:r>
        <w:rPr>
          <w:lang w:val="en-US"/>
        </w:rPr>
        <w:t>Google</w:t>
      </w:r>
      <w:r w:rsidRPr="007C6548">
        <w:t xml:space="preserve"> </w:t>
      </w:r>
      <w:r>
        <w:rPr>
          <w:lang w:val="en-US"/>
        </w:rPr>
        <w:t>Sheets</w:t>
      </w:r>
      <w:r w:rsidRPr="007C6548">
        <w:t xml:space="preserve"> </w:t>
      </w:r>
      <w:r>
        <w:t xml:space="preserve">предназначено для </w:t>
      </w:r>
      <w:r w:rsidRPr="007C6548">
        <w:t>обработки электронных таблиц</w:t>
      </w:r>
      <w:r w:rsidR="00C06D95">
        <w:t>.</w:t>
      </w:r>
      <w:r w:rsidRPr="007C6548">
        <w:t xml:space="preserve"> </w:t>
      </w:r>
      <w:r w:rsidR="00C06D95">
        <w:t xml:space="preserve">Оно используется </w:t>
      </w:r>
      <w:r w:rsidRPr="007C6548">
        <w:t>для решения широкого круга планово-экономических, учетно-статистических, научно-технических и других вычислительных задач, в которых числовая, текстовая или графическая информация представлена в табличном виде.</w:t>
      </w:r>
      <w:r w:rsidR="000203DC">
        <w:t xml:space="preserve"> Также </w:t>
      </w:r>
      <w:r w:rsidR="000203DC">
        <w:rPr>
          <w:lang w:val="en-US"/>
        </w:rPr>
        <w:t>Google</w:t>
      </w:r>
      <w:r w:rsidR="000203DC" w:rsidRPr="000203DC">
        <w:t xml:space="preserve"> </w:t>
      </w:r>
      <w:r w:rsidR="000203DC">
        <w:rPr>
          <w:lang w:val="en-US"/>
        </w:rPr>
        <w:t>Sheets</w:t>
      </w:r>
      <w:r w:rsidR="000203DC" w:rsidRPr="000203DC">
        <w:t xml:space="preserve"> </w:t>
      </w:r>
      <w:r w:rsidR="000203DC">
        <w:t xml:space="preserve">называют </w:t>
      </w:r>
      <w:r w:rsidR="000203DC">
        <w:rPr>
          <w:lang w:val="en-US"/>
        </w:rPr>
        <w:t>Google</w:t>
      </w:r>
      <w:r w:rsidR="000203DC" w:rsidRPr="000203DC">
        <w:t xml:space="preserve"> </w:t>
      </w:r>
      <w:r w:rsidR="000203DC">
        <w:t xml:space="preserve">Таблицами. </w:t>
      </w:r>
      <w:r w:rsidRPr="007C6548">
        <w:t xml:space="preserve"> </w:t>
      </w:r>
    </w:p>
    <w:p w:rsidR="00C06D95" w:rsidRPr="008B51E3" w:rsidRDefault="00C06D95" w:rsidP="00C06D95">
      <w:pPr>
        <w:rPr>
          <w:szCs w:val="28"/>
        </w:rPr>
      </w:pPr>
      <w:r w:rsidRPr="008B51E3">
        <w:rPr>
          <w:szCs w:val="28"/>
        </w:rPr>
        <w:t xml:space="preserve">С помощью </w:t>
      </w:r>
      <w:r>
        <w:rPr>
          <w:szCs w:val="28"/>
          <w:lang w:val="en-US"/>
        </w:rPr>
        <w:t>Google</w:t>
      </w:r>
      <w:r w:rsidRPr="00C06D95">
        <w:rPr>
          <w:szCs w:val="28"/>
        </w:rPr>
        <w:t xml:space="preserve"> </w:t>
      </w:r>
      <w:r>
        <w:rPr>
          <w:szCs w:val="28"/>
        </w:rPr>
        <w:t>таблиц</w:t>
      </w:r>
      <w:r w:rsidR="000203DC">
        <w:rPr>
          <w:szCs w:val="28"/>
        </w:rPr>
        <w:t xml:space="preserve">, как и </w:t>
      </w:r>
      <w:proofErr w:type="spellStart"/>
      <w:r w:rsidR="000203DC">
        <w:rPr>
          <w:szCs w:val="28"/>
        </w:rPr>
        <w:t>вдругих</w:t>
      </w:r>
      <w:proofErr w:type="spellEnd"/>
      <w:r w:rsidR="000203DC">
        <w:rPr>
          <w:szCs w:val="28"/>
        </w:rPr>
        <w:t xml:space="preserve"> редакторах электронных таблиц,</w:t>
      </w:r>
      <w:r>
        <w:rPr>
          <w:szCs w:val="28"/>
        </w:rPr>
        <w:t xml:space="preserve"> </w:t>
      </w:r>
      <w:r w:rsidRPr="008B51E3">
        <w:rPr>
          <w:szCs w:val="28"/>
        </w:rPr>
        <w:t xml:space="preserve">незрячие пользователи могут в повседневной жизни заниматься планированием бюджета, вести </w:t>
      </w:r>
      <w:r>
        <w:rPr>
          <w:szCs w:val="28"/>
        </w:rPr>
        <w:t xml:space="preserve">различные </w:t>
      </w:r>
      <w:r w:rsidRPr="008B51E3">
        <w:rPr>
          <w:szCs w:val="28"/>
        </w:rPr>
        <w:t>расчёты, просматривать прайс-листы магазинов, вести отчётную документацию в профессиональной деятельности</w:t>
      </w:r>
      <w:r w:rsidR="005B3C49">
        <w:rPr>
          <w:szCs w:val="28"/>
        </w:rPr>
        <w:t xml:space="preserve">, </w:t>
      </w:r>
      <w:r w:rsidR="000203DC">
        <w:rPr>
          <w:szCs w:val="28"/>
        </w:rPr>
        <w:t xml:space="preserve">а также </w:t>
      </w:r>
      <w:r w:rsidR="005B3C49">
        <w:rPr>
          <w:szCs w:val="28"/>
        </w:rPr>
        <w:t>собирать результаты опросов и тестов</w:t>
      </w:r>
      <w:r w:rsidRPr="008B51E3">
        <w:rPr>
          <w:szCs w:val="28"/>
        </w:rPr>
        <w:t>.</w:t>
      </w:r>
    </w:p>
    <w:p w:rsidR="00C06D95" w:rsidRPr="008B51E3" w:rsidRDefault="00C06D95" w:rsidP="00C06D95">
      <w:pPr>
        <w:rPr>
          <w:szCs w:val="28"/>
        </w:rPr>
      </w:pPr>
    </w:p>
    <w:p w:rsidR="00A82471" w:rsidRPr="00D07DDE" w:rsidRDefault="00D07DDE" w:rsidP="00A82471">
      <w:bookmarkStart w:id="1" w:name="OLE_LINK47"/>
      <w:r>
        <w:t xml:space="preserve">Проведём сравнение с </w:t>
      </w:r>
      <w:r w:rsidR="001D74E6">
        <w:t xml:space="preserve">аналогичным по назначению </w:t>
      </w:r>
      <w:r w:rsidR="005C08F4">
        <w:t xml:space="preserve">самым популярным </w:t>
      </w:r>
      <w:r>
        <w:t xml:space="preserve">приложением </w:t>
      </w:r>
      <w:r>
        <w:rPr>
          <w:lang w:val="en-US"/>
        </w:rPr>
        <w:t>MS</w:t>
      </w:r>
      <w:r w:rsidRPr="00D07DDE">
        <w:t xml:space="preserve"> </w:t>
      </w:r>
      <w:r w:rsidR="00B9222F">
        <w:rPr>
          <w:lang w:val="en-US"/>
        </w:rPr>
        <w:t>Excel</w:t>
      </w:r>
      <w:r w:rsidRPr="00D07DDE">
        <w:t>.</w:t>
      </w:r>
    </w:p>
    <w:p w:rsidR="0010440B" w:rsidRDefault="00975D41">
      <w:pPr>
        <w:spacing w:line="259" w:lineRule="auto"/>
        <w:ind w:firstLine="0"/>
        <w:rPr>
          <w:b/>
        </w:rPr>
      </w:pPr>
      <w:r>
        <w:rPr>
          <w:b/>
        </w:rPr>
        <w:t xml:space="preserve">По сути </w:t>
      </w:r>
      <w:r>
        <w:rPr>
          <w:b/>
          <w:lang w:val="en-US"/>
        </w:rPr>
        <w:t>Google</w:t>
      </w:r>
      <w:r w:rsidRPr="00975D41">
        <w:rPr>
          <w:b/>
        </w:rPr>
        <w:t xml:space="preserve"> </w:t>
      </w:r>
      <w:r>
        <w:rPr>
          <w:b/>
          <w:lang w:val="en-US"/>
        </w:rPr>
        <w:t>Sheets</w:t>
      </w:r>
      <w:r w:rsidRPr="00975D41">
        <w:rPr>
          <w:b/>
        </w:rPr>
        <w:t xml:space="preserve"> </w:t>
      </w:r>
      <w:r>
        <w:rPr>
          <w:b/>
        </w:rPr>
        <w:t xml:space="preserve">обладает теми же </w:t>
      </w:r>
      <w:r w:rsidR="000A5C5F">
        <w:rPr>
          <w:b/>
        </w:rPr>
        <w:t xml:space="preserve">характеристиками, </w:t>
      </w:r>
      <w:r w:rsidR="00013207">
        <w:rPr>
          <w:b/>
        </w:rPr>
        <w:t>сильными и слабыми сторонами</w:t>
      </w:r>
      <w:r w:rsidR="000203DC">
        <w:rPr>
          <w:b/>
        </w:rPr>
        <w:t xml:space="preserve"> веб-приложений</w:t>
      </w:r>
      <w:r>
        <w:rPr>
          <w:b/>
        </w:rPr>
        <w:t xml:space="preserve">, что и веб-приложение </w:t>
      </w:r>
      <w:r>
        <w:rPr>
          <w:b/>
          <w:lang w:val="en-US"/>
        </w:rPr>
        <w:t>Google</w:t>
      </w:r>
      <w:r w:rsidRPr="00975D41">
        <w:rPr>
          <w:b/>
        </w:rPr>
        <w:t xml:space="preserve"> </w:t>
      </w:r>
      <w:r>
        <w:rPr>
          <w:b/>
          <w:lang w:val="en-US"/>
        </w:rPr>
        <w:t>Docs</w:t>
      </w:r>
      <w:r>
        <w:rPr>
          <w:b/>
        </w:rPr>
        <w:t xml:space="preserve">, </w:t>
      </w:r>
      <w:r w:rsidR="00013207">
        <w:rPr>
          <w:b/>
        </w:rPr>
        <w:t>с которым</w:t>
      </w:r>
      <w:r w:rsidR="000203DC">
        <w:rPr>
          <w:b/>
        </w:rPr>
        <w:t>и</w:t>
      </w:r>
      <w:r w:rsidR="00013207">
        <w:rPr>
          <w:b/>
        </w:rPr>
        <w:t xml:space="preserve"> </w:t>
      </w:r>
      <w:r w:rsidR="00BD4863">
        <w:rPr>
          <w:b/>
        </w:rPr>
        <w:t xml:space="preserve">слушатели </w:t>
      </w:r>
      <w:r w:rsidR="000C3A61">
        <w:rPr>
          <w:b/>
        </w:rPr>
        <w:t xml:space="preserve">познакомились </w:t>
      </w:r>
      <w:r w:rsidR="004E4A1A">
        <w:rPr>
          <w:b/>
        </w:rPr>
        <w:t>на</w:t>
      </w:r>
      <w:r>
        <w:rPr>
          <w:b/>
        </w:rPr>
        <w:t xml:space="preserve"> </w:t>
      </w:r>
      <w:proofErr w:type="spellStart"/>
      <w:r>
        <w:rPr>
          <w:b/>
        </w:rPr>
        <w:t>вебинаре</w:t>
      </w:r>
      <w:proofErr w:type="spellEnd"/>
      <w:r w:rsidR="000C3A61">
        <w:rPr>
          <w:b/>
        </w:rPr>
        <w:t xml:space="preserve">, посвящённом </w:t>
      </w:r>
      <w:r w:rsidR="000C3A61">
        <w:rPr>
          <w:b/>
          <w:lang w:val="en-US"/>
        </w:rPr>
        <w:t>Google</w:t>
      </w:r>
      <w:r w:rsidR="000C3A61" w:rsidRPr="000C3A61">
        <w:rPr>
          <w:b/>
        </w:rPr>
        <w:t xml:space="preserve"> </w:t>
      </w:r>
      <w:r w:rsidR="000C3A61">
        <w:rPr>
          <w:b/>
          <w:lang w:val="en-US"/>
        </w:rPr>
        <w:t>Docs</w:t>
      </w:r>
      <w:r>
        <w:rPr>
          <w:b/>
        </w:rPr>
        <w:t>.</w:t>
      </w:r>
    </w:p>
    <w:p w:rsidR="004E4A1A" w:rsidRPr="00975D41" w:rsidRDefault="004E4A1A">
      <w:pPr>
        <w:spacing w:line="259" w:lineRule="auto"/>
        <w:ind w:firstLine="0"/>
        <w:rPr>
          <w:b/>
        </w:rPr>
      </w:pPr>
    </w:p>
    <w:p w:rsidR="00A82471" w:rsidRPr="00473E1A" w:rsidRDefault="00473E1A" w:rsidP="00A82471">
      <w:pPr>
        <w:rPr>
          <w:b/>
        </w:rPr>
      </w:pPr>
      <w:r w:rsidRPr="00473E1A">
        <w:rPr>
          <w:b/>
        </w:rPr>
        <w:t>Достоинства</w:t>
      </w:r>
      <w:r w:rsidR="00B9222F" w:rsidRPr="00975D41">
        <w:rPr>
          <w:b/>
        </w:rPr>
        <w:t xml:space="preserve"> </w:t>
      </w:r>
      <w:r w:rsidR="00B9222F">
        <w:rPr>
          <w:b/>
          <w:lang w:val="en-US"/>
        </w:rPr>
        <w:t>Google</w:t>
      </w:r>
      <w:r w:rsidR="00B9222F" w:rsidRPr="00975D41">
        <w:rPr>
          <w:b/>
        </w:rPr>
        <w:t xml:space="preserve"> </w:t>
      </w:r>
      <w:r w:rsidR="00B9222F">
        <w:rPr>
          <w:b/>
          <w:lang w:val="en-US"/>
        </w:rPr>
        <w:t>Sheets</w:t>
      </w:r>
      <w:r w:rsidR="00A82471" w:rsidRPr="00473E1A">
        <w:rPr>
          <w:b/>
        </w:rPr>
        <w:t>:</w:t>
      </w:r>
    </w:p>
    <w:p w:rsidR="00C06D95" w:rsidRDefault="00C06D95" w:rsidP="00D07DDE">
      <w:r>
        <w:t>Простота и удобство интерфейса.</w:t>
      </w:r>
    </w:p>
    <w:p w:rsidR="00A82471" w:rsidRDefault="00D07DDE" w:rsidP="00D07DDE">
      <w:r>
        <w:t>Бесплатность с</w:t>
      </w:r>
      <w:r w:rsidR="00A82471">
        <w:t>ервис</w:t>
      </w:r>
      <w:r>
        <w:t>а</w:t>
      </w:r>
      <w:r w:rsidR="00F31089">
        <w:t>.</w:t>
      </w:r>
      <w:r w:rsidR="00A82471">
        <w:t xml:space="preserve"> </w:t>
      </w:r>
    </w:p>
    <w:p w:rsidR="00F31089" w:rsidRDefault="00975D41" w:rsidP="00D07DDE">
      <w:r>
        <w:lastRenderedPageBreak/>
        <w:t xml:space="preserve">Не требуется </w:t>
      </w:r>
      <w:r w:rsidR="004E4A1A">
        <w:t>инсталляция дополнительных</w:t>
      </w:r>
      <w:r w:rsidR="00F31089">
        <w:t xml:space="preserve"> приложений.</w:t>
      </w:r>
    </w:p>
    <w:p w:rsidR="00D07DDE" w:rsidRPr="00D07DDE" w:rsidRDefault="00D07DDE" w:rsidP="00D07DDE">
      <w:r>
        <w:t xml:space="preserve">Автоматическое </w:t>
      </w:r>
      <w:r w:rsidR="000C3A61">
        <w:t xml:space="preserve">сохранение </w:t>
      </w:r>
      <w:r w:rsidR="00975D41">
        <w:t xml:space="preserve">таблиц </w:t>
      </w:r>
      <w:r>
        <w:t xml:space="preserve">в облаке </w:t>
      </w:r>
      <w:r>
        <w:rPr>
          <w:lang w:val="en-US"/>
        </w:rPr>
        <w:t>Google</w:t>
      </w:r>
      <w:r w:rsidRPr="00D07DDE">
        <w:t>.</w:t>
      </w:r>
    </w:p>
    <w:p w:rsidR="00D07DDE" w:rsidRDefault="00A82471" w:rsidP="00A82471">
      <w:r>
        <w:t xml:space="preserve">Простой </w:t>
      </w:r>
      <w:r w:rsidR="00D4034F">
        <w:t xml:space="preserve">и быстрый </w:t>
      </w:r>
      <w:r>
        <w:t xml:space="preserve">обмен </w:t>
      </w:r>
      <w:r w:rsidR="00975D41">
        <w:t>таблицами</w:t>
      </w:r>
      <w:r w:rsidR="00D07DDE">
        <w:t>.</w:t>
      </w:r>
    </w:p>
    <w:p w:rsidR="00A82471" w:rsidRDefault="00DA2829" w:rsidP="00D4034F">
      <w:r>
        <w:t>Удобные И</w:t>
      </w:r>
      <w:r w:rsidR="00A82471">
        <w:t>нструмент</w:t>
      </w:r>
      <w:r>
        <w:t>ы</w:t>
      </w:r>
      <w:r w:rsidR="00A82471">
        <w:t xml:space="preserve"> для </w:t>
      </w:r>
      <w:r w:rsidR="00D07DDE">
        <w:t xml:space="preserve">совместной </w:t>
      </w:r>
      <w:r w:rsidR="00A82471">
        <w:t>работы</w:t>
      </w:r>
      <w:r w:rsidR="00975D41">
        <w:t xml:space="preserve"> с таблицами</w:t>
      </w:r>
      <w:r w:rsidR="00A82471">
        <w:t xml:space="preserve">. </w:t>
      </w:r>
    </w:p>
    <w:p w:rsidR="00D11CBD" w:rsidRDefault="00D4034F" w:rsidP="00D4034F">
      <w:r>
        <w:t xml:space="preserve">Возможность вернуться к предыдущей версии </w:t>
      </w:r>
      <w:r w:rsidR="004E4A1A">
        <w:t>таблицы</w:t>
      </w:r>
      <w:r>
        <w:t>.</w:t>
      </w:r>
    </w:p>
    <w:p w:rsidR="0012074D" w:rsidRDefault="00DA2829" w:rsidP="00D4034F">
      <w:r>
        <w:t xml:space="preserve">Интеграция с другими сервисами </w:t>
      </w:r>
      <w:r>
        <w:rPr>
          <w:lang w:val="en-US"/>
        </w:rPr>
        <w:t>Google</w:t>
      </w:r>
      <w:r>
        <w:t xml:space="preserve">, например, с </w:t>
      </w:r>
      <w:r>
        <w:rPr>
          <w:lang w:val="en-US"/>
        </w:rPr>
        <w:t>Google</w:t>
      </w:r>
      <w:r w:rsidRPr="00DA2829">
        <w:t xml:space="preserve"> </w:t>
      </w:r>
      <w:r>
        <w:rPr>
          <w:lang w:val="en-US"/>
        </w:rPr>
        <w:t>Forms</w:t>
      </w:r>
      <w:r w:rsidR="00D11CBD">
        <w:t>.</w:t>
      </w:r>
      <w:r w:rsidR="00D4034F">
        <w:t xml:space="preserve"> </w:t>
      </w:r>
    </w:p>
    <w:p w:rsidR="00F55494" w:rsidRDefault="00C06D95" w:rsidP="00D4034F">
      <w:r>
        <w:t>Наличие ин</w:t>
      </w:r>
      <w:r w:rsidR="00D11CBD">
        <w:t>струмент</w:t>
      </w:r>
      <w:r>
        <w:t>ов</w:t>
      </w:r>
      <w:r w:rsidR="00D11CBD">
        <w:t xml:space="preserve"> работы с изображениями</w:t>
      </w:r>
      <w:r w:rsidR="00C80D07">
        <w:t>.</w:t>
      </w:r>
      <w:r w:rsidR="00F55494">
        <w:t xml:space="preserve"> </w:t>
      </w:r>
    </w:p>
    <w:p w:rsidR="00D11CBD" w:rsidRDefault="00DA2829" w:rsidP="00A82471">
      <w:r>
        <w:t>Д</w:t>
      </w:r>
      <w:r w:rsidR="00D11CBD">
        <w:t>ополнительны</w:t>
      </w:r>
      <w:r>
        <w:t>е</w:t>
      </w:r>
      <w:r w:rsidR="00D11CBD">
        <w:t xml:space="preserve"> встроенны</w:t>
      </w:r>
      <w:r>
        <w:t>е</w:t>
      </w:r>
      <w:r w:rsidR="00D11CBD">
        <w:t xml:space="preserve"> функци</w:t>
      </w:r>
      <w:r>
        <w:t>и</w:t>
      </w:r>
      <w:r w:rsidR="00D11CBD">
        <w:t>.</w:t>
      </w:r>
    </w:p>
    <w:p w:rsidR="00A82471" w:rsidRDefault="00D4034F" w:rsidP="00A82471">
      <w:r>
        <w:t xml:space="preserve">Поддержка </w:t>
      </w:r>
      <w:r w:rsidR="00A82471">
        <w:t>Кроссплатформенност</w:t>
      </w:r>
      <w:r>
        <w:t>и</w:t>
      </w:r>
      <w:r w:rsidR="00A82471">
        <w:t xml:space="preserve">. </w:t>
      </w:r>
      <w:proofErr w:type="spellStart"/>
      <w:r w:rsidR="00A82471">
        <w:t>Google</w:t>
      </w:r>
      <w:proofErr w:type="spellEnd"/>
      <w:r w:rsidR="00A82471">
        <w:t xml:space="preserve"> </w:t>
      </w:r>
      <w:proofErr w:type="spellStart"/>
      <w:r w:rsidR="00123368">
        <w:t>Sheets</w:t>
      </w:r>
      <w:proofErr w:type="spellEnd"/>
      <w:r>
        <w:t xml:space="preserve"> работает во всех операционных системах</w:t>
      </w:r>
      <w:r w:rsidR="00A82471">
        <w:t>.</w:t>
      </w:r>
    </w:p>
    <w:p w:rsidR="00F31089" w:rsidRDefault="00F31089" w:rsidP="00A82471">
      <w:r>
        <w:t>Совместимость с разными браузерами.</w:t>
      </w:r>
    </w:p>
    <w:p w:rsidR="00D4034F" w:rsidRPr="00915E38" w:rsidRDefault="00D4034F" w:rsidP="00A82471">
      <w:r>
        <w:t>Синхронизация со всеми устройствами с учётной записью</w:t>
      </w:r>
      <w:r w:rsidR="0026245E">
        <w:t xml:space="preserve"> </w:t>
      </w:r>
      <w:r w:rsidR="0026245E">
        <w:rPr>
          <w:lang w:val="en-US"/>
        </w:rPr>
        <w:t>Google</w:t>
      </w:r>
      <w:r w:rsidR="0026245E" w:rsidRPr="00915E38">
        <w:t>.</w:t>
      </w:r>
    </w:p>
    <w:p w:rsidR="00A82471" w:rsidRDefault="00A82471" w:rsidP="00A82471"/>
    <w:p w:rsidR="00A82471" w:rsidRPr="0086155F" w:rsidRDefault="00473E1A" w:rsidP="00A82471">
      <w:pPr>
        <w:rPr>
          <w:b/>
        </w:rPr>
      </w:pPr>
      <w:r w:rsidRPr="0086155F">
        <w:rPr>
          <w:b/>
        </w:rPr>
        <w:t>Н</w:t>
      </w:r>
      <w:r w:rsidR="00D11CBD">
        <w:rPr>
          <w:b/>
        </w:rPr>
        <w:t xml:space="preserve">едостатки </w:t>
      </w:r>
      <w:r w:rsidR="00D11CBD">
        <w:rPr>
          <w:b/>
          <w:lang w:val="en-US"/>
        </w:rPr>
        <w:t>Google</w:t>
      </w:r>
      <w:r w:rsidR="00D11CBD" w:rsidRPr="00013207">
        <w:rPr>
          <w:b/>
        </w:rPr>
        <w:t xml:space="preserve"> </w:t>
      </w:r>
      <w:r w:rsidR="00D11CBD">
        <w:rPr>
          <w:b/>
          <w:lang w:val="en-US"/>
        </w:rPr>
        <w:t>Sheets</w:t>
      </w:r>
      <w:r w:rsidR="00A82471" w:rsidRPr="0086155F">
        <w:rPr>
          <w:b/>
        </w:rPr>
        <w:t>:</w:t>
      </w:r>
    </w:p>
    <w:p w:rsidR="0026245E" w:rsidRDefault="00F31089" w:rsidP="00A82471">
      <w:r>
        <w:t>Более медленная реакция</w:t>
      </w:r>
      <w:r w:rsidR="0068115B">
        <w:t xml:space="preserve"> </w:t>
      </w:r>
      <w:r w:rsidR="00822963">
        <w:t xml:space="preserve">при </w:t>
      </w:r>
      <w:r w:rsidR="0026245E">
        <w:t>работ</w:t>
      </w:r>
      <w:r w:rsidR="00822963">
        <w:t>е</w:t>
      </w:r>
      <w:r w:rsidR="0026245E">
        <w:t>.</w:t>
      </w:r>
      <w:r w:rsidR="008A1B3E">
        <w:t xml:space="preserve"> </w:t>
      </w:r>
      <w:r w:rsidR="0026245E">
        <w:t xml:space="preserve">Особенно с большими </w:t>
      </w:r>
      <w:r w:rsidR="00D11CBD">
        <w:t xml:space="preserve">таблицами </w:t>
      </w:r>
      <w:r w:rsidR="0026245E">
        <w:t>со сложной структурой</w:t>
      </w:r>
      <w:r w:rsidR="0010440B">
        <w:t xml:space="preserve"> </w:t>
      </w:r>
      <w:r w:rsidR="0026245E">
        <w:t xml:space="preserve">или </w:t>
      </w:r>
      <w:r w:rsidR="0086155F">
        <w:t xml:space="preserve">при </w:t>
      </w:r>
      <w:r w:rsidR="00307432">
        <w:t xml:space="preserve">медленной </w:t>
      </w:r>
      <w:r w:rsidR="0026245E">
        <w:t>скорости интернета.</w:t>
      </w:r>
    </w:p>
    <w:p w:rsidR="00A82471" w:rsidRDefault="00A82471" w:rsidP="00C86514">
      <w:r>
        <w:t>Зависи</w:t>
      </w:r>
      <w:r w:rsidR="0026245E">
        <w:t xml:space="preserve">мость </w:t>
      </w:r>
      <w:r>
        <w:t>от</w:t>
      </w:r>
      <w:r w:rsidR="005C08F4">
        <w:t xml:space="preserve"> интернета и </w:t>
      </w:r>
      <w:r w:rsidR="0026245E">
        <w:t xml:space="preserve">учётной записи </w:t>
      </w:r>
      <w:r w:rsidR="0026245E">
        <w:rPr>
          <w:lang w:val="en-US"/>
        </w:rPr>
        <w:t>Google</w:t>
      </w:r>
      <w:r>
        <w:t xml:space="preserve"> </w:t>
      </w:r>
      <w:r w:rsidR="0026245E">
        <w:t xml:space="preserve">и привязка </w:t>
      </w:r>
      <w:r w:rsidR="00D11CBD">
        <w:t xml:space="preserve">таблиц </w:t>
      </w:r>
      <w:r>
        <w:t xml:space="preserve">к учетной </w:t>
      </w:r>
      <w:r w:rsidR="00C06D95">
        <w:t>записи</w:t>
      </w:r>
      <w:r w:rsidR="005C08F4">
        <w:t>.</w:t>
      </w:r>
    </w:p>
    <w:p w:rsidR="0036135C" w:rsidRDefault="00307432" w:rsidP="005C08F4">
      <w:bookmarkStart w:id="2" w:name="OLE_LINK11"/>
      <w:bookmarkStart w:id="3" w:name="OLE_LINK12"/>
      <w:r>
        <w:t>Потенциальные р</w:t>
      </w:r>
      <w:r w:rsidR="0036135C">
        <w:t>иск</w:t>
      </w:r>
      <w:r>
        <w:t>и</w:t>
      </w:r>
      <w:r w:rsidR="0036135C">
        <w:t xml:space="preserve"> хранения в облаке конфиденциальной информации.</w:t>
      </w:r>
    </w:p>
    <w:bookmarkEnd w:id="2"/>
    <w:bookmarkEnd w:id="3"/>
    <w:p w:rsidR="006D0504" w:rsidRDefault="00307432" w:rsidP="00A82471">
      <w:pPr>
        <w:rPr>
          <w:b/>
        </w:rPr>
      </w:pPr>
      <w:r>
        <w:rPr>
          <w:b/>
        </w:rPr>
        <w:t xml:space="preserve">Невозможность регулировки ширины столбца </w:t>
      </w:r>
      <w:proofErr w:type="spellStart"/>
      <w:r>
        <w:rPr>
          <w:b/>
        </w:rPr>
        <w:t>невизуальным</w:t>
      </w:r>
      <w:proofErr w:type="spellEnd"/>
      <w:r>
        <w:rPr>
          <w:b/>
        </w:rPr>
        <w:t xml:space="preserve"> способом</w:t>
      </w:r>
      <w:r w:rsidR="006D0504">
        <w:rPr>
          <w:b/>
        </w:rPr>
        <w:t>.</w:t>
      </w:r>
    </w:p>
    <w:p w:rsidR="00FE20CF" w:rsidRPr="00C43B41" w:rsidRDefault="00FE20CF" w:rsidP="00A82471">
      <w:pPr>
        <w:rPr>
          <w:b/>
        </w:rPr>
      </w:pPr>
    </w:p>
    <w:p w:rsidR="00822963" w:rsidRPr="0086155F" w:rsidRDefault="00822963" w:rsidP="00A82471">
      <w:pPr>
        <w:rPr>
          <w:b/>
        </w:rPr>
      </w:pPr>
      <w:r w:rsidRPr="0086155F">
        <w:rPr>
          <w:b/>
        </w:rPr>
        <w:lastRenderedPageBreak/>
        <w:t xml:space="preserve">Выводы </w:t>
      </w:r>
    </w:p>
    <w:p w:rsidR="0067399C" w:rsidRDefault="00822963" w:rsidP="00A82471">
      <w:r>
        <w:t>К</w:t>
      </w:r>
      <w:r w:rsidR="0067399C">
        <w:t>о</w:t>
      </w:r>
      <w:r w:rsidR="0086155F">
        <w:t>г</w:t>
      </w:r>
      <w:r w:rsidR="0067399C">
        <w:t xml:space="preserve">да следует использовать сервис </w:t>
      </w:r>
      <w:r w:rsidR="0067399C">
        <w:rPr>
          <w:lang w:val="en-US"/>
        </w:rPr>
        <w:t>Google</w:t>
      </w:r>
      <w:r w:rsidR="0067399C">
        <w:t>?</w:t>
      </w:r>
    </w:p>
    <w:p w:rsidR="00A82471" w:rsidRPr="0067399C" w:rsidRDefault="0067399C" w:rsidP="0067399C">
      <w:pPr>
        <w:pStyle w:val="ListParagraph"/>
        <w:numPr>
          <w:ilvl w:val="0"/>
          <w:numId w:val="6"/>
        </w:numPr>
      </w:pPr>
      <w:r>
        <w:t xml:space="preserve"> </w:t>
      </w:r>
      <w:r w:rsidR="000203DC">
        <w:t>Е</w:t>
      </w:r>
      <w:r w:rsidR="00822963">
        <w:t xml:space="preserve">сли у вас нет офисного пакета </w:t>
      </w:r>
      <w:r w:rsidR="00822963" w:rsidRPr="0067399C">
        <w:rPr>
          <w:lang w:val="en-US"/>
        </w:rPr>
        <w:t>Microsoft</w:t>
      </w:r>
      <w:r w:rsidR="00822963" w:rsidRPr="00822963">
        <w:t xml:space="preserve"> </w:t>
      </w:r>
      <w:r w:rsidR="00822963" w:rsidRPr="0067399C">
        <w:rPr>
          <w:lang w:val="en-US"/>
        </w:rPr>
        <w:t>Office</w:t>
      </w:r>
      <w:r>
        <w:t>.</w:t>
      </w:r>
    </w:p>
    <w:p w:rsidR="0067399C" w:rsidRDefault="0067399C" w:rsidP="0067399C">
      <w:pPr>
        <w:pStyle w:val="ListParagraph"/>
        <w:numPr>
          <w:ilvl w:val="0"/>
          <w:numId w:val="6"/>
        </w:numPr>
      </w:pPr>
      <w:r>
        <w:t xml:space="preserve">Вы работаете с </w:t>
      </w:r>
      <w:r w:rsidR="00307432">
        <w:t>небольшими таблицами</w:t>
      </w:r>
      <w:r>
        <w:t>.</w:t>
      </w:r>
    </w:p>
    <w:p w:rsidR="0067399C" w:rsidRDefault="0067399C" w:rsidP="0067399C">
      <w:pPr>
        <w:pStyle w:val="ListParagraph"/>
        <w:numPr>
          <w:ilvl w:val="0"/>
          <w:numId w:val="6"/>
        </w:numPr>
      </w:pPr>
      <w:r>
        <w:t>У вас приличная скорость интернета.</w:t>
      </w:r>
    </w:p>
    <w:p w:rsidR="0067399C" w:rsidRDefault="0067399C" w:rsidP="0067399C">
      <w:pPr>
        <w:pStyle w:val="ListParagraph"/>
        <w:numPr>
          <w:ilvl w:val="0"/>
          <w:numId w:val="6"/>
        </w:numPr>
      </w:pPr>
      <w:r>
        <w:t>Вы учитесь, работаете в компании, использующей</w:t>
      </w:r>
      <w:r w:rsidR="0010440B">
        <w:t xml:space="preserve"> </w:t>
      </w:r>
      <w:r>
        <w:t xml:space="preserve">совместную работу с </w:t>
      </w:r>
      <w:r w:rsidR="0036135C">
        <w:rPr>
          <w:lang w:val="en-US"/>
        </w:rPr>
        <w:t>Google</w:t>
      </w:r>
      <w:r w:rsidR="0036135C" w:rsidRPr="0036135C">
        <w:t xml:space="preserve"> </w:t>
      </w:r>
      <w:r w:rsidR="00307432">
        <w:t xml:space="preserve">таблицами </w:t>
      </w:r>
      <w:r w:rsidR="006D0504">
        <w:t>и стремитесь к инклюзивному взаимодействию с окружением</w:t>
      </w:r>
      <w:r w:rsidR="000B3395">
        <w:t xml:space="preserve"> в цифровой среде</w:t>
      </w:r>
      <w:r>
        <w:t>.</w:t>
      </w:r>
      <w:r w:rsidR="0010440B">
        <w:t xml:space="preserve"> </w:t>
      </w:r>
    </w:p>
    <w:p w:rsidR="00695A79" w:rsidRDefault="00695A79" w:rsidP="0067399C">
      <w:pPr>
        <w:pStyle w:val="ListParagraph"/>
        <w:numPr>
          <w:ilvl w:val="0"/>
          <w:numId w:val="6"/>
        </w:numPr>
      </w:pPr>
      <w:r>
        <w:t xml:space="preserve">Вам нужно иметь быстрый доступ к </w:t>
      </w:r>
      <w:r w:rsidR="00307432">
        <w:t xml:space="preserve">таблицам </w:t>
      </w:r>
      <w:r>
        <w:t>на разных устройствах.</w:t>
      </w:r>
    </w:p>
    <w:p w:rsidR="00D5509C" w:rsidRDefault="008E6101" w:rsidP="0067399C">
      <w:pPr>
        <w:pStyle w:val="ListParagraph"/>
        <w:numPr>
          <w:ilvl w:val="0"/>
          <w:numId w:val="6"/>
        </w:numPr>
      </w:pPr>
      <w:r>
        <w:t>В</w:t>
      </w:r>
      <w:r w:rsidR="00307432">
        <w:t>ам</w:t>
      </w:r>
      <w:r w:rsidR="00D5509C">
        <w:t xml:space="preserve"> </w:t>
      </w:r>
      <w:r w:rsidR="00307432">
        <w:t>необходимо вставлять изображения в таблицу.</w:t>
      </w:r>
    </w:p>
    <w:p w:rsidR="00307432" w:rsidRDefault="00307432" w:rsidP="0067399C">
      <w:pPr>
        <w:pStyle w:val="ListParagraph"/>
        <w:numPr>
          <w:ilvl w:val="0"/>
          <w:numId w:val="6"/>
        </w:numPr>
      </w:pPr>
      <w:r>
        <w:t>Вы</w:t>
      </w:r>
      <w:r w:rsidR="008E6101">
        <w:t xml:space="preserve"> работаете с </w:t>
      </w:r>
      <w:r w:rsidR="008E6101">
        <w:rPr>
          <w:lang w:val="en-US"/>
        </w:rPr>
        <w:t>Google</w:t>
      </w:r>
      <w:r w:rsidR="008E6101" w:rsidRPr="008E6101">
        <w:t xml:space="preserve"> </w:t>
      </w:r>
      <w:r w:rsidR="008E6101">
        <w:t xml:space="preserve">формами и собираете ответы тестов и анкет в </w:t>
      </w:r>
      <w:r w:rsidR="008E6101">
        <w:rPr>
          <w:lang w:val="en-US"/>
        </w:rPr>
        <w:t>Google</w:t>
      </w:r>
      <w:r w:rsidR="008E6101" w:rsidRPr="008E6101">
        <w:t xml:space="preserve"> </w:t>
      </w:r>
      <w:r w:rsidR="008E6101">
        <w:t>таблицах.</w:t>
      </w:r>
    </w:p>
    <w:p w:rsidR="00351A3B" w:rsidRDefault="00351A3B" w:rsidP="0067399C">
      <w:pPr>
        <w:pStyle w:val="ListParagraph"/>
        <w:numPr>
          <w:ilvl w:val="0"/>
          <w:numId w:val="6"/>
        </w:numPr>
      </w:pPr>
      <w:r>
        <w:t>Вам часто приходится обращаться за помощью к секретарю или друзьям для оценивания внешнего оформления ваших</w:t>
      </w:r>
      <w:r w:rsidR="008E6101">
        <w:t xml:space="preserve"> </w:t>
      </w:r>
      <w:r w:rsidR="00307432">
        <w:t>таблиц</w:t>
      </w:r>
      <w:r>
        <w:t>.</w:t>
      </w:r>
    </w:p>
    <w:p w:rsidR="0067399C" w:rsidRDefault="0067399C" w:rsidP="0067399C"/>
    <w:p w:rsidR="00A82471" w:rsidRDefault="000A5C5F" w:rsidP="0044016F">
      <w:pPr>
        <w:pStyle w:val="Heading1"/>
      </w:pPr>
      <w:bookmarkStart w:id="4" w:name="_Toc50457340"/>
      <w:bookmarkEnd w:id="1"/>
      <w:r w:rsidRPr="000A5C5F">
        <w:t xml:space="preserve">Начало работы и настройки </w:t>
      </w:r>
      <w:proofErr w:type="spellStart"/>
      <w:r w:rsidRPr="000A5C5F">
        <w:t>тифлоэргономики</w:t>
      </w:r>
      <w:proofErr w:type="spellEnd"/>
      <w:r w:rsidRPr="000A5C5F">
        <w:t xml:space="preserve"> веб-приложения.</w:t>
      </w:r>
      <w:bookmarkEnd w:id="4"/>
    </w:p>
    <w:p w:rsidR="000A5C5F" w:rsidRDefault="000A5C5F" w:rsidP="00915E38"/>
    <w:p w:rsidR="00A82471" w:rsidRDefault="00A82471" w:rsidP="00915E38">
      <w:r>
        <w:t xml:space="preserve">Для </w:t>
      </w:r>
      <w:r w:rsidR="00915E38">
        <w:t xml:space="preserve">работы с </w:t>
      </w:r>
      <w:r w:rsidR="00915E38">
        <w:rPr>
          <w:lang w:val="en-US"/>
        </w:rPr>
        <w:t>Google</w:t>
      </w:r>
      <w:r w:rsidR="00915E38">
        <w:t>-сервисами</w:t>
      </w:r>
      <w:r w:rsidR="0010440B">
        <w:t xml:space="preserve"> </w:t>
      </w:r>
      <w:r w:rsidR="0042242C">
        <w:t xml:space="preserve">зарегистрируйте </w:t>
      </w:r>
      <w:r>
        <w:t xml:space="preserve">аккаунт </w:t>
      </w:r>
      <w:proofErr w:type="spellStart"/>
      <w:r>
        <w:t>Gmail</w:t>
      </w:r>
      <w:proofErr w:type="spellEnd"/>
      <w:r w:rsidR="0042242C">
        <w:t xml:space="preserve">, если у вас его </w:t>
      </w:r>
      <w:r w:rsidR="00010FA1">
        <w:t xml:space="preserve">ещё </w:t>
      </w:r>
      <w:r w:rsidR="0042242C">
        <w:t>нет</w:t>
      </w:r>
      <w:r>
        <w:t xml:space="preserve">. </w:t>
      </w:r>
    </w:p>
    <w:p w:rsidR="00EC0EE2" w:rsidRDefault="00EC0EE2" w:rsidP="00C86514">
      <w:r>
        <w:t xml:space="preserve">Будем </w:t>
      </w:r>
      <w:r w:rsidR="009329D0">
        <w:t xml:space="preserve">рассматривать </w:t>
      </w:r>
      <w:r>
        <w:t>работ</w:t>
      </w:r>
      <w:r w:rsidR="009329D0">
        <w:t>у</w:t>
      </w:r>
      <w:r>
        <w:t xml:space="preserve"> </w:t>
      </w:r>
      <w:r w:rsidR="009329D0">
        <w:rPr>
          <w:lang w:val="en-US"/>
        </w:rPr>
        <w:t>Google</w:t>
      </w:r>
      <w:r w:rsidR="009329D0" w:rsidRPr="009329D0">
        <w:t xml:space="preserve"> </w:t>
      </w:r>
      <w:r w:rsidR="00123368">
        <w:rPr>
          <w:lang w:val="en-US"/>
        </w:rPr>
        <w:t>Sheets</w:t>
      </w:r>
      <w:r w:rsidR="009329D0" w:rsidRPr="009329D0">
        <w:t xml:space="preserve"> </w:t>
      </w:r>
      <w:r>
        <w:t xml:space="preserve">в браузере </w:t>
      </w:r>
      <w:r>
        <w:rPr>
          <w:lang w:val="en-US"/>
        </w:rPr>
        <w:t>Google</w:t>
      </w:r>
      <w:r w:rsidRPr="00EC0EE2">
        <w:t xml:space="preserve"> </w:t>
      </w:r>
      <w:r>
        <w:rPr>
          <w:lang w:val="en-US"/>
        </w:rPr>
        <w:t>Chrome</w:t>
      </w:r>
      <w:r>
        <w:t>, который имеет инструмент специальных возможностей, осуществляющий взаимодействие с программой чтения с экрана и име</w:t>
      </w:r>
      <w:r w:rsidR="00F21065">
        <w:t>ющий</w:t>
      </w:r>
      <w:r>
        <w:t xml:space="preserve"> ряд своих </w:t>
      </w:r>
      <w:r w:rsidR="008E6101">
        <w:t>дополнительных инструментов озвучивания</w:t>
      </w:r>
      <w:r w:rsidRPr="00EC0EE2">
        <w:t xml:space="preserve">. </w:t>
      </w:r>
    </w:p>
    <w:p w:rsidR="00EC0EE2" w:rsidRPr="00E069B7" w:rsidRDefault="00EC0EE2" w:rsidP="00EC0EE2"/>
    <w:p w:rsidR="00E069B7" w:rsidRDefault="00E069B7" w:rsidP="00915E38">
      <w:r>
        <w:lastRenderedPageBreak/>
        <w:t xml:space="preserve">Для поддержки программ </w:t>
      </w:r>
      <w:r w:rsidR="00D50F6B">
        <w:t xml:space="preserve">чтения с </w:t>
      </w:r>
      <w:r>
        <w:t>экран</w:t>
      </w:r>
      <w:r w:rsidR="00D50F6B">
        <w:t>а</w:t>
      </w:r>
      <w:r>
        <w:t xml:space="preserve"> нажмите </w:t>
      </w:r>
      <w:r>
        <w:rPr>
          <w:lang w:val="en-US"/>
        </w:rPr>
        <w:t>Ctrl</w:t>
      </w:r>
      <w:r w:rsidRPr="00E069B7">
        <w:t>+</w:t>
      </w:r>
      <w:r>
        <w:rPr>
          <w:lang w:val="en-US"/>
        </w:rPr>
        <w:t>Alt</w:t>
      </w:r>
      <w:r w:rsidRPr="00E069B7">
        <w:t>+</w:t>
      </w:r>
      <w:r>
        <w:rPr>
          <w:lang w:val="en-US"/>
        </w:rPr>
        <w:t>Z</w:t>
      </w:r>
      <w:r w:rsidR="000309F2">
        <w:t xml:space="preserve"> в браузере</w:t>
      </w:r>
      <w:r w:rsidR="006D0504">
        <w:t>, достаточно</w:t>
      </w:r>
      <w:r w:rsidR="0010440B">
        <w:t xml:space="preserve"> </w:t>
      </w:r>
      <w:r>
        <w:t>один раз</w:t>
      </w:r>
      <w:r w:rsidRPr="00E069B7">
        <w:t>.</w:t>
      </w:r>
    </w:p>
    <w:p w:rsidR="00E069B7" w:rsidRDefault="00010FA1" w:rsidP="00A82471">
      <w:r>
        <w:t xml:space="preserve">Сервис </w:t>
      </w:r>
      <w:r>
        <w:rPr>
          <w:lang w:val="en-US"/>
        </w:rPr>
        <w:t>Google</w:t>
      </w:r>
      <w:r w:rsidR="00E069B7" w:rsidRPr="00E069B7">
        <w:t xml:space="preserve"> </w:t>
      </w:r>
      <w:r w:rsidR="00E069B7">
        <w:t>запоминает</w:t>
      </w:r>
      <w:r w:rsidR="0010440B">
        <w:t xml:space="preserve"> </w:t>
      </w:r>
      <w:r w:rsidR="00E069B7">
        <w:t>эту настройку</w:t>
      </w:r>
      <w:r w:rsidR="00291120">
        <w:t xml:space="preserve"> и для последующих сеансов работы</w:t>
      </w:r>
      <w:r w:rsidR="004E4A1A">
        <w:t>.</w:t>
      </w:r>
    </w:p>
    <w:p w:rsidR="000309F2" w:rsidRDefault="000309F2" w:rsidP="00A82471">
      <w:r>
        <w:t xml:space="preserve">Примечание. Для работы с приложениями </w:t>
      </w:r>
      <w:r>
        <w:rPr>
          <w:lang w:val="en-US"/>
        </w:rPr>
        <w:t>Google</w:t>
      </w:r>
      <w:r w:rsidRPr="000309F2">
        <w:t xml:space="preserve"> </w:t>
      </w:r>
      <w:r>
        <w:t xml:space="preserve">можно использовать и другие браузеры, например, </w:t>
      </w:r>
      <w:r>
        <w:rPr>
          <w:lang w:val="en-US"/>
        </w:rPr>
        <w:t>Mozilla</w:t>
      </w:r>
      <w:r w:rsidRPr="000309F2">
        <w:t xml:space="preserve"> </w:t>
      </w:r>
      <w:r>
        <w:rPr>
          <w:lang w:val="en-US"/>
        </w:rPr>
        <w:t>Firefox</w:t>
      </w:r>
      <w:r w:rsidRPr="000309F2">
        <w:t xml:space="preserve">. </w:t>
      </w:r>
    </w:p>
    <w:p w:rsidR="005F7722" w:rsidRDefault="005E3192" w:rsidP="00A82471">
      <w:r>
        <w:t xml:space="preserve">С </w:t>
      </w:r>
      <w:r>
        <w:rPr>
          <w:lang w:val="en-US"/>
        </w:rPr>
        <w:t>Google</w:t>
      </w:r>
      <w:r w:rsidRPr="005E3192">
        <w:t xml:space="preserve"> </w:t>
      </w:r>
      <w:r w:rsidR="00123368">
        <w:rPr>
          <w:lang w:val="en-US"/>
        </w:rPr>
        <w:t>Sheets</w:t>
      </w:r>
      <w:r w:rsidRPr="005E3192">
        <w:t xml:space="preserve"> </w:t>
      </w:r>
      <w:r>
        <w:t>можно работать совместно</w:t>
      </w:r>
      <w:r w:rsidRPr="005E3192">
        <w:t xml:space="preserve"> </w:t>
      </w:r>
      <w:r>
        <w:t xml:space="preserve">с </w:t>
      </w:r>
      <w:r>
        <w:rPr>
          <w:lang w:val="en-US"/>
        </w:rPr>
        <w:t>NVDA</w:t>
      </w:r>
      <w:r w:rsidRPr="005E3192">
        <w:t xml:space="preserve"> </w:t>
      </w:r>
      <w:r>
        <w:t xml:space="preserve">или </w:t>
      </w:r>
      <w:r>
        <w:rPr>
          <w:lang w:val="en-US"/>
        </w:rPr>
        <w:t>JAWS</w:t>
      </w:r>
      <w:r>
        <w:t xml:space="preserve"> последних версий, но на мой взгляд при взаимодействии сервиса с </w:t>
      </w:r>
      <w:r>
        <w:rPr>
          <w:lang w:val="en-US"/>
        </w:rPr>
        <w:t>NVDA</w:t>
      </w:r>
      <w:r w:rsidRPr="005E3192">
        <w:t xml:space="preserve"> </w:t>
      </w:r>
      <w:r>
        <w:t xml:space="preserve">реакция значительно </w:t>
      </w:r>
      <w:r w:rsidR="005F7722">
        <w:t xml:space="preserve">быстрее </w:t>
      </w:r>
      <w:r>
        <w:t>и меньше проблем с доступностью основного меню.</w:t>
      </w:r>
      <w:r w:rsidR="004912F6" w:rsidRPr="004912F6">
        <w:t xml:space="preserve"> </w:t>
      </w:r>
      <w:r w:rsidR="00010FA1">
        <w:t xml:space="preserve">Хотя </w:t>
      </w:r>
      <w:r w:rsidR="008E6101">
        <w:t xml:space="preserve">в целом </w:t>
      </w:r>
      <w:r w:rsidR="004912F6">
        <w:t xml:space="preserve">можно работать и в </w:t>
      </w:r>
      <w:r w:rsidR="008E6101">
        <w:t xml:space="preserve">содружестве </w:t>
      </w:r>
      <w:r w:rsidR="005F7722">
        <w:t xml:space="preserve">с </w:t>
      </w:r>
      <w:r w:rsidR="004912F6">
        <w:rPr>
          <w:lang w:val="en-US"/>
        </w:rPr>
        <w:t>JAWS</w:t>
      </w:r>
      <w:r w:rsidR="005F7722">
        <w:t xml:space="preserve">. </w:t>
      </w:r>
    </w:p>
    <w:p w:rsidR="00DD0E9D" w:rsidRDefault="0042242C" w:rsidP="00DD0E9D">
      <w:bookmarkStart w:id="5" w:name="OLE_LINK2"/>
      <w:r>
        <w:t xml:space="preserve">Для </w:t>
      </w:r>
      <w:r w:rsidR="003F1D05">
        <w:t xml:space="preserve">открытия веб-приложения </w:t>
      </w:r>
      <w:r w:rsidR="003F1D05">
        <w:rPr>
          <w:lang w:val="en-US"/>
        </w:rPr>
        <w:t>Google</w:t>
      </w:r>
      <w:r w:rsidR="003F1D05" w:rsidRPr="003F1D05">
        <w:t xml:space="preserve"> </w:t>
      </w:r>
      <w:r w:rsidR="00123368">
        <w:rPr>
          <w:lang w:val="en-US"/>
        </w:rPr>
        <w:t>Sheets</w:t>
      </w:r>
      <w:r w:rsidR="003F1D05" w:rsidRPr="003F1D05">
        <w:t xml:space="preserve"> </w:t>
      </w:r>
      <w:r>
        <w:t>существуют</w:t>
      </w:r>
      <w:r w:rsidR="00915E38">
        <w:t xml:space="preserve"> несколько способов</w:t>
      </w:r>
      <w:r w:rsidR="00DD0E9D">
        <w:t>:</w:t>
      </w:r>
    </w:p>
    <w:p w:rsidR="00CF75E8" w:rsidRDefault="00F57807" w:rsidP="00291120">
      <w:pPr>
        <w:pStyle w:val="ListBullet"/>
      </w:pPr>
      <w:r>
        <w:t xml:space="preserve">По адресу веб-страницы </w:t>
      </w:r>
      <w:r>
        <w:rPr>
          <w:lang w:val="en-US"/>
        </w:rPr>
        <w:t>Google</w:t>
      </w:r>
      <w:r w:rsidRPr="00F57807">
        <w:t xml:space="preserve"> </w:t>
      </w:r>
      <w:r w:rsidR="00123368">
        <w:rPr>
          <w:lang w:val="en-US"/>
        </w:rPr>
        <w:t>Sheets</w:t>
      </w:r>
      <w:r>
        <w:t xml:space="preserve">; </w:t>
      </w:r>
    </w:p>
    <w:p w:rsidR="00DD0E9D" w:rsidRPr="00DD0E9D" w:rsidRDefault="0042242C" w:rsidP="00291120">
      <w:pPr>
        <w:pStyle w:val="ListBullet"/>
      </w:pPr>
      <w:r>
        <w:t xml:space="preserve">через </w:t>
      </w:r>
      <w:r w:rsidR="00D50F6B">
        <w:t xml:space="preserve">приложения </w:t>
      </w:r>
      <w:r>
        <w:t>начальн</w:t>
      </w:r>
      <w:r w:rsidR="00D50F6B">
        <w:t>ой</w:t>
      </w:r>
      <w:r>
        <w:t xml:space="preserve"> страниц</w:t>
      </w:r>
      <w:r w:rsidR="00D50F6B">
        <w:t>ы</w:t>
      </w:r>
      <w:r w:rsidR="00E13BB8">
        <w:t xml:space="preserve"> </w:t>
      </w:r>
      <w:r w:rsidRPr="0042242C">
        <w:rPr>
          <w:lang w:val="en-US"/>
        </w:rPr>
        <w:t>Google</w:t>
      </w:r>
      <w:r w:rsidR="00DD0E9D">
        <w:t>;</w:t>
      </w:r>
    </w:p>
    <w:p w:rsidR="000900FB" w:rsidRDefault="000900FB" w:rsidP="00291120">
      <w:pPr>
        <w:pStyle w:val="ListBullet"/>
      </w:pPr>
      <w:r>
        <w:t xml:space="preserve">Через </w:t>
      </w:r>
      <w:r w:rsidRPr="0042242C">
        <w:rPr>
          <w:lang w:val="en-US"/>
        </w:rPr>
        <w:t>Google</w:t>
      </w:r>
      <w:r>
        <w:t>диск;</w:t>
      </w:r>
    </w:p>
    <w:p w:rsidR="000900FB" w:rsidRDefault="0042242C" w:rsidP="00291120">
      <w:pPr>
        <w:pStyle w:val="ListBullet"/>
      </w:pPr>
      <w:r>
        <w:t xml:space="preserve">Через созданный </w:t>
      </w:r>
      <w:r w:rsidR="000900FB">
        <w:t xml:space="preserve">ярлык на </w:t>
      </w:r>
      <w:r w:rsidR="000900FB">
        <w:rPr>
          <w:lang w:val="en-US"/>
        </w:rPr>
        <w:t>Google</w:t>
      </w:r>
      <w:r w:rsidR="000900FB" w:rsidRPr="000900FB">
        <w:t xml:space="preserve"> </w:t>
      </w:r>
      <w:r w:rsidR="00123368">
        <w:rPr>
          <w:lang w:val="en-US"/>
        </w:rPr>
        <w:t>Sheets</w:t>
      </w:r>
      <w:r w:rsidR="000900FB">
        <w:t>.</w:t>
      </w:r>
    </w:p>
    <w:p w:rsidR="00A403AB" w:rsidRDefault="00A403AB" w:rsidP="000203DC">
      <w:pPr>
        <w:pStyle w:val="ListBullet"/>
        <w:numPr>
          <w:ilvl w:val="0"/>
          <w:numId w:val="0"/>
        </w:numPr>
      </w:pPr>
    </w:p>
    <w:p w:rsidR="00A403AB" w:rsidRDefault="00A403AB" w:rsidP="000203DC">
      <w:pPr>
        <w:pStyle w:val="ListBullet"/>
        <w:numPr>
          <w:ilvl w:val="0"/>
          <w:numId w:val="0"/>
        </w:numPr>
      </w:pPr>
      <w:r>
        <w:t>Первый способ</w:t>
      </w:r>
    </w:p>
    <w:p w:rsidR="006D685C" w:rsidRDefault="006D685C" w:rsidP="00291120">
      <w:pPr>
        <w:rPr>
          <w:b/>
        </w:rPr>
      </w:pPr>
    </w:p>
    <w:p w:rsidR="00CF75E8" w:rsidRPr="00DE7178" w:rsidRDefault="00291120" w:rsidP="00432CBD">
      <w:r>
        <w:t xml:space="preserve">Для открытия </w:t>
      </w:r>
      <w:r>
        <w:rPr>
          <w:lang w:val="en-US"/>
        </w:rPr>
        <w:t>Google</w:t>
      </w:r>
      <w:r w:rsidRPr="00291120">
        <w:t xml:space="preserve"> </w:t>
      </w:r>
      <w:r w:rsidR="00123368">
        <w:rPr>
          <w:lang w:val="en-US"/>
        </w:rPr>
        <w:t>Sheets</w:t>
      </w:r>
      <w:r w:rsidR="0012074D" w:rsidRPr="0012074D">
        <w:t xml:space="preserve"> </w:t>
      </w:r>
      <w:r w:rsidR="00A403AB">
        <w:t xml:space="preserve">наберите </w:t>
      </w:r>
      <w:r w:rsidR="00CF75E8">
        <w:t>в браузере адрес</w:t>
      </w:r>
      <w:r>
        <w:t>:</w:t>
      </w:r>
      <w:r w:rsidR="00CF75E8">
        <w:t xml:space="preserve"> </w:t>
      </w:r>
      <w:r w:rsidR="00DE7178" w:rsidRPr="00DE7178">
        <w:t>https://</w:t>
      </w:r>
      <w:r w:rsidR="00123368">
        <w:t>Sheets</w:t>
      </w:r>
      <w:r w:rsidR="00DE7178" w:rsidRPr="00DE7178">
        <w:t>.google.com/</w:t>
      </w:r>
    </w:p>
    <w:p w:rsidR="00DE7178" w:rsidRDefault="00DE7178" w:rsidP="00CF75E8">
      <w:pPr>
        <w:rPr>
          <w:b/>
        </w:rPr>
      </w:pPr>
    </w:p>
    <w:p w:rsidR="00CF75E8" w:rsidRDefault="00CF75E8" w:rsidP="00CF75E8">
      <w:pPr>
        <w:rPr>
          <w:b/>
        </w:rPr>
      </w:pPr>
      <w:bookmarkStart w:id="6" w:name="OLE_LINK3"/>
      <w:r>
        <w:rPr>
          <w:b/>
        </w:rPr>
        <w:t>Второй способ</w:t>
      </w:r>
    </w:p>
    <w:bookmarkEnd w:id="6"/>
    <w:p w:rsidR="00CF75E8" w:rsidRDefault="00CF75E8" w:rsidP="00432CBD"/>
    <w:p w:rsidR="00D7259E" w:rsidRDefault="00291120" w:rsidP="00D7259E">
      <w:pPr>
        <w:pStyle w:val="ListParagraph"/>
        <w:numPr>
          <w:ilvl w:val="0"/>
          <w:numId w:val="4"/>
        </w:numPr>
      </w:pPr>
      <w:r>
        <w:t xml:space="preserve">Откройте браузер </w:t>
      </w:r>
      <w:r w:rsidRPr="00D7259E">
        <w:rPr>
          <w:lang w:val="en-US"/>
        </w:rPr>
        <w:t>Google</w:t>
      </w:r>
      <w:r w:rsidRPr="00AD7CAB">
        <w:t xml:space="preserve"> </w:t>
      </w:r>
      <w:r w:rsidRPr="00D7259E">
        <w:rPr>
          <w:lang w:val="en-US"/>
        </w:rPr>
        <w:t>Chrome</w:t>
      </w:r>
      <w:r w:rsidR="00621D6E" w:rsidRPr="00AD7CAB">
        <w:t>.</w:t>
      </w:r>
    </w:p>
    <w:p w:rsidR="006B70A1" w:rsidRDefault="00621D6E" w:rsidP="001D022F">
      <w:pPr>
        <w:pStyle w:val="ListParagraph"/>
        <w:numPr>
          <w:ilvl w:val="0"/>
          <w:numId w:val="4"/>
        </w:numPr>
      </w:pPr>
      <w:r>
        <w:lastRenderedPageBreak/>
        <w:t xml:space="preserve">Найдите </w:t>
      </w:r>
      <w:r w:rsidR="00785A5E">
        <w:t xml:space="preserve">кнопку </w:t>
      </w:r>
      <w:r>
        <w:t>Приложения и активируйте е</w:t>
      </w:r>
      <w:r w:rsidR="00785A5E">
        <w:t>ё</w:t>
      </w:r>
      <w:r>
        <w:t xml:space="preserve">, можно </w:t>
      </w:r>
      <w:r w:rsidR="001D022F">
        <w:t xml:space="preserve">использовать переход по кнопкам </w:t>
      </w:r>
      <w:r w:rsidRPr="00D7259E">
        <w:rPr>
          <w:lang w:val="en-US"/>
        </w:rPr>
        <w:t>B</w:t>
      </w:r>
      <w:r w:rsidR="001D022F">
        <w:t xml:space="preserve">, а для активизации </w:t>
      </w:r>
      <w:r w:rsidR="001D022F" w:rsidRPr="001D022F">
        <w:t xml:space="preserve">— </w:t>
      </w:r>
      <w:r>
        <w:t>пробел.</w:t>
      </w:r>
    </w:p>
    <w:p w:rsidR="00DB7AA2" w:rsidRDefault="00AD7CAB" w:rsidP="00D7259E">
      <w:pPr>
        <w:pStyle w:val="ListParagraph"/>
        <w:numPr>
          <w:ilvl w:val="0"/>
          <w:numId w:val="4"/>
        </w:numPr>
      </w:pPr>
      <w:r>
        <w:t xml:space="preserve">Во втором списке </w:t>
      </w:r>
      <w:r w:rsidR="00621D6E">
        <w:t xml:space="preserve">приложений </w:t>
      </w:r>
      <w:r w:rsidR="00621D6E" w:rsidRPr="00D7259E">
        <w:rPr>
          <w:lang w:val="en-US"/>
        </w:rPr>
        <w:t>Google</w:t>
      </w:r>
      <w:r>
        <w:t xml:space="preserve"> </w:t>
      </w:r>
      <w:r w:rsidR="00DB7AA2">
        <w:t xml:space="preserve">найдите и активируйте </w:t>
      </w:r>
      <w:r w:rsidR="008A1C41">
        <w:t>Таблицы</w:t>
      </w:r>
      <w:r w:rsidR="00DB7AA2">
        <w:t>.</w:t>
      </w:r>
      <w:r>
        <w:t xml:space="preserve"> </w:t>
      </w:r>
    </w:p>
    <w:p w:rsidR="00D7259E" w:rsidRDefault="001D022F" w:rsidP="00D7259E">
      <w:pPr>
        <w:pStyle w:val="ListParagraph"/>
        <w:numPr>
          <w:ilvl w:val="0"/>
          <w:numId w:val="4"/>
        </w:numPr>
      </w:pPr>
      <w:r>
        <w:t>Дождавшись</w:t>
      </w:r>
      <w:r w:rsidR="00D35621">
        <w:t xml:space="preserve"> уведомления </w:t>
      </w:r>
      <w:r w:rsidR="00D7259E">
        <w:t>«Внимание. Отправить»</w:t>
      </w:r>
      <w:r w:rsidR="00D35621">
        <w:t>,</w:t>
      </w:r>
      <w:r w:rsidR="0010440B">
        <w:t xml:space="preserve"> </w:t>
      </w:r>
      <w:r w:rsidR="00D7259E">
        <w:t xml:space="preserve">нажмите </w:t>
      </w:r>
      <w:r w:rsidR="00D7259E">
        <w:rPr>
          <w:lang w:val="en-US"/>
        </w:rPr>
        <w:t>Enter</w:t>
      </w:r>
      <w:r w:rsidR="00D7259E" w:rsidRPr="00D7259E">
        <w:t xml:space="preserve"> </w:t>
      </w:r>
      <w:r w:rsidR="00D7259E">
        <w:t xml:space="preserve">для подтверждения </w:t>
      </w:r>
      <w:r w:rsidR="00D35621">
        <w:t xml:space="preserve">ввода </w:t>
      </w:r>
      <w:r w:rsidR="0096415B">
        <w:t xml:space="preserve">предложенного </w:t>
      </w:r>
      <w:r w:rsidR="00D7259E">
        <w:t>адреса в</w:t>
      </w:r>
      <w:r w:rsidR="00D35621">
        <w:t xml:space="preserve"> </w:t>
      </w:r>
      <w:r w:rsidR="00E13BB8">
        <w:t xml:space="preserve">строке </w:t>
      </w:r>
      <w:r w:rsidR="00D35621">
        <w:t>адреса</w:t>
      </w:r>
      <w:r w:rsidR="00D7259E">
        <w:t>.</w:t>
      </w:r>
    </w:p>
    <w:p w:rsidR="00D35621" w:rsidRDefault="00D35621" w:rsidP="00F57807">
      <w:pPr>
        <w:ind w:left="360" w:firstLine="0"/>
      </w:pPr>
      <w:r>
        <w:t>Узнать о завершении</w:t>
      </w:r>
      <w:r w:rsidR="0010440B">
        <w:t xml:space="preserve"> </w:t>
      </w:r>
      <w:r w:rsidR="0096415B">
        <w:t xml:space="preserve">загрузки </w:t>
      </w:r>
      <w:r w:rsidR="0096415B" w:rsidRPr="00F57807">
        <w:rPr>
          <w:lang w:val="en-US"/>
        </w:rPr>
        <w:t>G</w:t>
      </w:r>
      <w:r w:rsidRPr="00F57807">
        <w:rPr>
          <w:lang w:val="en-US"/>
        </w:rPr>
        <w:t>oogle</w:t>
      </w:r>
      <w:r w:rsidRPr="00D35621">
        <w:t xml:space="preserve"> </w:t>
      </w:r>
      <w:r w:rsidR="00123368">
        <w:rPr>
          <w:lang w:val="en-US"/>
        </w:rPr>
        <w:t>Sheets</w:t>
      </w:r>
      <w:r>
        <w:t xml:space="preserve"> можно, озвучив строку заголовка браузера</w:t>
      </w:r>
      <w:r w:rsidR="001D022F">
        <w:t>.</w:t>
      </w:r>
      <w:r>
        <w:t xml:space="preserve"> </w:t>
      </w:r>
    </w:p>
    <w:bookmarkEnd w:id="5"/>
    <w:p w:rsidR="00A82471" w:rsidRDefault="00A82471" w:rsidP="00A82471">
      <w:r>
        <w:t xml:space="preserve">Вы попадете </w:t>
      </w:r>
      <w:r w:rsidR="00785A5E">
        <w:t>на главн</w:t>
      </w:r>
      <w:r w:rsidR="0083307F">
        <w:t>ую</w:t>
      </w:r>
      <w:r w:rsidR="00785A5E">
        <w:t xml:space="preserve"> </w:t>
      </w:r>
      <w:r w:rsidR="0083307F">
        <w:t xml:space="preserve">страницу </w:t>
      </w:r>
      <w:r w:rsidR="00785A5E">
        <w:t>сервиса со</w:t>
      </w:r>
      <w:r>
        <w:t xml:space="preserve"> списк</w:t>
      </w:r>
      <w:r w:rsidR="006B40F6">
        <w:t>ом</w:t>
      </w:r>
      <w:r>
        <w:t xml:space="preserve"> последних </w:t>
      </w:r>
      <w:r w:rsidR="008A1C41">
        <w:t>таблиц</w:t>
      </w:r>
      <w:r w:rsidR="001D022F">
        <w:t>,</w:t>
      </w:r>
      <w:r>
        <w:t xml:space="preserve"> с которыми работали. </w:t>
      </w:r>
      <w:r w:rsidR="00EF3A5D">
        <w:t>Выбрав в списке вертикальными стрелками нужн</w:t>
      </w:r>
      <w:r w:rsidR="008A1C41">
        <w:t>ую</w:t>
      </w:r>
      <w:r w:rsidR="00EF3A5D">
        <w:t xml:space="preserve"> </w:t>
      </w:r>
      <w:r w:rsidR="008A1C41">
        <w:t xml:space="preserve">таблицу </w:t>
      </w:r>
      <w:r w:rsidR="00EF3A5D">
        <w:t>можете е</w:t>
      </w:r>
      <w:r w:rsidR="008A1C41">
        <w:t>е</w:t>
      </w:r>
      <w:r w:rsidR="00EF3A5D">
        <w:t xml:space="preserve"> открыть, нажав </w:t>
      </w:r>
      <w:r w:rsidR="00EF3A5D">
        <w:rPr>
          <w:lang w:val="en-US"/>
        </w:rPr>
        <w:t>Enter</w:t>
      </w:r>
      <w:r w:rsidR="00EF3A5D">
        <w:t>.</w:t>
      </w:r>
    </w:p>
    <w:p w:rsidR="005F7722" w:rsidRDefault="005F7722" w:rsidP="00A82471">
      <w:r>
        <w:t xml:space="preserve">На главной странице веб-приложения можно изменить порядок отображения </w:t>
      </w:r>
      <w:r w:rsidR="008A1C41">
        <w:t>таблиц</w:t>
      </w:r>
      <w:r>
        <w:t xml:space="preserve">, найти </w:t>
      </w:r>
      <w:r w:rsidR="008A1C41">
        <w:t xml:space="preserve">таблицу </w:t>
      </w:r>
      <w:r>
        <w:t>на диске по запросу.</w:t>
      </w:r>
    </w:p>
    <w:p w:rsidR="005F7722" w:rsidRPr="00EF3A5D" w:rsidRDefault="005F7722" w:rsidP="00A82471">
      <w:r>
        <w:t xml:space="preserve"> </w:t>
      </w:r>
    </w:p>
    <w:p w:rsidR="00680D48" w:rsidRDefault="00680D48" w:rsidP="008619EF">
      <w:pPr>
        <w:pStyle w:val="Heading1"/>
      </w:pPr>
      <w:bookmarkStart w:id="7" w:name="_Toc38087532"/>
      <w:bookmarkStart w:id="8" w:name="_Toc38087661"/>
      <w:bookmarkStart w:id="9" w:name="_Toc41464369"/>
      <w:bookmarkStart w:id="10" w:name="_Toc50457341"/>
      <w:r>
        <w:t>Создание ново</w:t>
      </w:r>
      <w:r w:rsidR="008A1C41">
        <w:t>й</w:t>
      </w:r>
      <w:r>
        <w:t xml:space="preserve"> </w:t>
      </w:r>
      <w:bookmarkEnd w:id="7"/>
      <w:bookmarkEnd w:id="8"/>
      <w:bookmarkEnd w:id="9"/>
      <w:r w:rsidR="008A1C41">
        <w:t>таблицы</w:t>
      </w:r>
      <w:bookmarkEnd w:id="10"/>
    </w:p>
    <w:p w:rsidR="00680D48" w:rsidRDefault="00680D48" w:rsidP="00680D48"/>
    <w:p w:rsidR="00E6482E" w:rsidRDefault="00E6482E" w:rsidP="00E6482E">
      <w:r>
        <w:t xml:space="preserve">Для создания новой таблицы существует несколько способов. </w:t>
      </w:r>
    </w:p>
    <w:p w:rsidR="00E6482E" w:rsidRDefault="00E6482E" w:rsidP="00E6482E">
      <w:pPr>
        <w:rPr>
          <w:b/>
        </w:rPr>
      </w:pPr>
    </w:p>
    <w:p w:rsidR="00E6482E" w:rsidRDefault="00E6482E" w:rsidP="00E6482E">
      <w:pPr>
        <w:rPr>
          <w:b/>
        </w:rPr>
      </w:pPr>
      <w:r>
        <w:rPr>
          <w:b/>
        </w:rPr>
        <w:t>Первый способ</w:t>
      </w:r>
    </w:p>
    <w:p w:rsidR="00E6482E" w:rsidRDefault="00E6482E" w:rsidP="00E6482E">
      <w:r>
        <w:t xml:space="preserve">Для создания таблицы в </w:t>
      </w:r>
      <w:r>
        <w:rPr>
          <w:szCs w:val="28"/>
          <w:lang w:val="en-US"/>
        </w:rPr>
        <w:t>Google</w:t>
      </w:r>
      <w:r w:rsidRPr="00E6482E">
        <w:rPr>
          <w:szCs w:val="28"/>
        </w:rPr>
        <w:t xml:space="preserve"> </w:t>
      </w:r>
      <w:r>
        <w:rPr>
          <w:szCs w:val="28"/>
          <w:lang w:val="en-US"/>
        </w:rPr>
        <w:t>sheets</w:t>
      </w:r>
      <w:r w:rsidRPr="00E6482E">
        <w:rPr>
          <w:szCs w:val="28"/>
        </w:rPr>
        <w:t xml:space="preserve"> </w:t>
      </w:r>
      <w:r>
        <w:t>выполните следующие действия:</w:t>
      </w:r>
    </w:p>
    <w:p w:rsidR="00E6482E" w:rsidRDefault="00E6482E" w:rsidP="00E6482E">
      <w:pPr>
        <w:pStyle w:val="ListParagraph"/>
        <w:numPr>
          <w:ilvl w:val="0"/>
          <w:numId w:val="30"/>
        </w:numPr>
        <w:ind w:left="357" w:hanging="357"/>
      </w:pPr>
      <w:r>
        <w:t xml:space="preserve">Откройте </w:t>
      </w:r>
      <w:r>
        <w:rPr>
          <w:szCs w:val="28"/>
          <w:lang w:val="en-US"/>
        </w:rPr>
        <w:t xml:space="preserve">Google </w:t>
      </w:r>
      <w:proofErr w:type="spellStart"/>
      <w:r>
        <w:rPr>
          <w:szCs w:val="28"/>
        </w:rPr>
        <w:t>sheets</w:t>
      </w:r>
      <w:proofErr w:type="spellEnd"/>
      <w:r>
        <w:t>.</w:t>
      </w:r>
    </w:p>
    <w:p w:rsidR="001E4EA6" w:rsidRDefault="00E6482E" w:rsidP="00E6482E">
      <w:pPr>
        <w:pStyle w:val="ListParagraph"/>
        <w:numPr>
          <w:ilvl w:val="0"/>
          <w:numId w:val="30"/>
        </w:numPr>
        <w:ind w:left="357" w:hanging="357"/>
      </w:pPr>
      <w:r>
        <w:t>Попав на начальную страницу со списком уже созданных таблиц</w:t>
      </w:r>
      <w:r w:rsidR="001E4EA6">
        <w:t xml:space="preserve">, перейдите в режим редактирования </w:t>
      </w:r>
      <w:r w:rsidR="001E4EA6">
        <w:rPr>
          <w:lang w:val="en-US"/>
        </w:rPr>
        <w:t>NVDA</w:t>
      </w:r>
      <w:r w:rsidR="001E4EA6">
        <w:t xml:space="preserve">, нажав </w:t>
      </w:r>
      <w:proofErr w:type="spellStart"/>
      <w:r w:rsidR="001E4EA6">
        <w:rPr>
          <w:lang w:val="en-US"/>
        </w:rPr>
        <w:t>NVDAKey</w:t>
      </w:r>
      <w:proofErr w:type="spellEnd"/>
      <w:r w:rsidR="001E4EA6" w:rsidRPr="001E4EA6">
        <w:t>+</w:t>
      </w:r>
      <w:r w:rsidR="001E4EA6">
        <w:t>Пробел.</w:t>
      </w:r>
    </w:p>
    <w:p w:rsidR="00E6482E" w:rsidRDefault="00E6482E" w:rsidP="00E6482E">
      <w:pPr>
        <w:pStyle w:val="ListParagraph"/>
        <w:numPr>
          <w:ilvl w:val="0"/>
          <w:numId w:val="30"/>
        </w:numPr>
        <w:ind w:left="357" w:hanging="357"/>
      </w:pPr>
      <w:r>
        <w:t xml:space="preserve"> </w:t>
      </w:r>
      <w:r w:rsidR="001E4EA6">
        <w:t xml:space="preserve">Клавишей </w:t>
      </w:r>
      <w:r>
        <w:rPr>
          <w:lang w:val="en-US"/>
        </w:rPr>
        <w:t>tab</w:t>
      </w:r>
      <w:r w:rsidRPr="00E6482E">
        <w:t xml:space="preserve"> </w:t>
      </w:r>
      <w:r>
        <w:t xml:space="preserve">найдите кнопку «Создать» подменю и нажмите </w:t>
      </w:r>
      <w:r>
        <w:rPr>
          <w:lang w:val="en-US"/>
        </w:rPr>
        <w:t>Enter</w:t>
      </w:r>
      <w:r>
        <w:t>.</w:t>
      </w:r>
    </w:p>
    <w:p w:rsidR="00E6482E" w:rsidRDefault="00E6482E" w:rsidP="00E6482E">
      <w:pPr>
        <w:pStyle w:val="ListParagraph"/>
        <w:numPr>
          <w:ilvl w:val="0"/>
          <w:numId w:val="30"/>
        </w:numPr>
        <w:ind w:left="357" w:hanging="357"/>
      </w:pPr>
      <w:r>
        <w:t xml:space="preserve">Ещё раз нажмите </w:t>
      </w:r>
      <w:r>
        <w:rPr>
          <w:lang w:val="en-US"/>
        </w:rPr>
        <w:t>Enter</w:t>
      </w:r>
      <w:r w:rsidRPr="00E6482E">
        <w:t xml:space="preserve"> </w:t>
      </w:r>
      <w:r>
        <w:t>и попадёте в видимую область таблицы на первый лист.</w:t>
      </w:r>
    </w:p>
    <w:p w:rsidR="00E6482E" w:rsidRDefault="00E6482E" w:rsidP="00E6482E">
      <w:pPr>
        <w:ind w:left="360"/>
      </w:pPr>
    </w:p>
    <w:p w:rsidR="00E6482E" w:rsidRDefault="00E6482E" w:rsidP="00E6482E">
      <w:pPr>
        <w:rPr>
          <w:b/>
        </w:rPr>
      </w:pPr>
      <w:r>
        <w:rPr>
          <w:b/>
        </w:rPr>
        <w:t>Второй способ</w:t>
      </w:r>
    </w:p>
    <w:p w:rsidR="00E6482E" w:rsidRDefault="00E6482E" w:rsidP="00E6482E">
      <w:pPr>
        <w:ind w:left="360"/>
        <w:rPr>
          <w:b/>
        </w:rPr>
      </w:pPr>
    </w:p>
    <w:p w:rsidR="00E6482E" w:rsidRDefault="00E6482E" w:rsidP="00E6482E">
      <w:pPr>
        <w:ind w:left="360"/>
      </w:pPr>
      <w:r>
        <w:t xml:space="preserve">Введите в браузере адрес: </w:t>
      </w:r>
      <w:r>
        <w:rPr>
          <w:lang w:val="en-US"/>
        </w:rPr>
        <w:t>sheets</w:t>
      </w:r>
      <w:r>
        <w:t>.</w:t>
      </w:r>
      <w:r>
        <w:rPr>
          <w:lang w:val="en-US"/>
        </w:rPr>
        <w:t>google</w:t>
      </w:r>
      <w:r>
        <w:t>.</w:t>
      </w:r>
      <w:r>
        <w:rPr>
          <w:lang w:val="en-US"/>
        </w:rPr>
        <w:t>com</w:t>
      </w:r>
      <w:r>
        <w:t>/</w:t>
      </w:r>
      <w:r>
        <w:rPr>
          <w:lang w:val="en-US"/>
        </w:rPr>
        <w:t>create</w:t>
      </w:r>
      <w:r w:rsidRPr="00E6482E">
        <w:t xml:space="preserve"> </w:t>
      </w:r>
      <w:r>
        <w:t>и вы сразу попадёте в новую созданную таблицу.</w:t>
      </w:r>
    </w:p>
    <w:p w:rsidR="00E6482E" w:rsidRDefault="00E6482E" w:rsidP="00680D48"/>
    <w:p w:rsidR="002F0B42" w:rsidRPr="00B10BF6" w:rsidRDefault="00947011" w:rsidP="008619EF">
      <w:pPr>
        <w:pStyle w:val="Heading1"/>
      </w:pPr>
      <w:bookmarkStart w:id="11" w:name="_Toc38087533"/>
      <w:bookmarkStart w:id="12" w:name="_Toc38087662"/>
      <w:bookmarkStart w:id="13" w:name="_Toc41464370"/>
      <w:bookmarkStart w:id="14" w:name="_Toc50457342"/>
      <w:r>
        <w:t xml:space="preserve">Интерфейс </w:t>
      </w:r>
      <w:r w:rsidR="002F0B42">
        <w:rPr>
          <w:lang w:val="en-US"/>
        </w:rPr>
        <w:t>Google</w:t>
      </w:r>
      <w:r w:rsidR="002F0B42" w:rsidRPr="002F0B42">
        <w:t xml:space="preserve"> </w:t>
      </w:r>
      <w:r w:rsidR="00123368">
        <w:rPr>
          <w:lang w:val="en-US"/>
        </w:rPr>
        <w:t>Sheets</w:t>
      </w:r>
      <w:r w:rsidR="00BC6F36">
        <w:t>.</w:t>
      </w:r>
      <w:r w:rsidR="002F0B42" w:rsidRPr="002F0B42">
        <w:t xml:space="preserve"> </w:t>
      </w:r>
      <w:r w:rsidR="00BC6F36">
        <w:t>Н</w:t>
      </w:r>
      <w:r w:rsidR="002F0B42">
        <w:t>астройки</w:t>
      </w:r>
      <w:r w:rsidR="00B10BF6">
        <w:t xml:space="preserve"> программы чтения с экрана</w:t>
      </w:r>
      <w:r w:rsidR="00456A53">
        <w:t xml:space="preserve"> и </w:t>
      </w:r>
      <w:bookmarkEnd w:id="11"/>
      <w:bookmarkEnd w:id="12"/>
      <w:r w:rsidR="00B10BF6">
        <w:t>специальных возможностей</w:t>
      </w:r>
      <w:bookmarkEnd w:id="13"/>
      <w:bookmarkEnd w:id="14"/>
    </w:p>
    <w:p w:rsidR="001E4EA6" w:rsidRDefault="001E4EA6" w:rsidP="00244570"/>
    <w:p w:rsidR="00244570" w:rsidRDefault="00244570" w:rsidP="00244570">
      <w:r>
        <w:t xml:space="preserve">Если программа чтения с экрана </w:t>
      </w:r>
      <w:r>
        <w:rPr>
          <w:lang w:val="en-US"/>
        </w:rPr>
        <w:t>NVDA</w:t>
      </w:r>
      <w:r>
        <w:t xml:space="preserve"> не перешла в режим редактирования автоматически, необходимо в</w:t>
      </w:r>
      <w:r w:rsidR="001E4EA6">
        <w:t xml:space="preserve">ключить </w:t>
      </w:r>
      <w:r>
        <w:t xml:space="preserve">этот режим нажатием </w:t>
      </w:r>
      <w:proofErr w:type="spellStart"/>
      <w:r>
        <w:rPr>
          <w:lang w:val="en-US"/>
        </w:rPr>
        <w:t>NVDAkey</w:t>
      </w:r>
      <w:proofErr w:type="spellEnd"/>
      <w:r>
        <w:t>+Пробел.</w:t>
      </w:r>
    </w:p>
    <w:p w:rsidR="00244570" w:rsidRDefault="00244570" w:rsidP="00244570">
      <w:r>
        <w:t xml:space="preserve">Отключите В </w:t>
      </w:r>
      <w:r>
        <w:rPr>
          <w:lang w:val="en-US"/>
        </w:rPr>
        <w:t>NVDA</w:t>
      </w:r>
      <w:r w:rsidRPr="00244570">
        <w:t xml:space="preserve"> </w:t>
      </w:r>
      <w:r>
        <w:t>чтение вводимых символов (</w:t>
      </w:r>
      <w:proofErr w:type="spellStart"/>
      <w:r>
        <w:rPr>
          <w:lang w:val="en-US"/>
        </w:rPr>
        <w:t>NVDAkey</w:t>
      </w:r>
      <w:proofErr w:type="spellEnd"/>
      <w:r>
        <w:t>+2) и чтение вводимых слов (</w:t>
      </w:r>
      <w:proofErr w:type="spellStart"/>
      <w:r>
        <w:rPr>
          <w:lang w:val="en-US"/>
        </w:rPr>
        <w:t>NVDAkey</w:t>
      </w:r>
      <w:proofErr w:type="spellEnd"/>
      <w:r>
        <w:t xml:space="preserve">+3), если вводимые символы или слова </w:t>
      </w:r>
      <w:r w:rsidR="001E4EA6">
        <w:t xml:space="preserve">неоднократно </w:t>
      </w:r>
      <w:r>
        <w:t>повторяются при заполнении ячеек таблицы.</w:t>
      </w:r>
      <w:r w:rsidR="001E4EA6">
        <w:t xml:space="preserve"> Обычно этот эффект проявляется при первом открытии сервиса, а затем пропадает.</w:t>
      </w:r>
      <w:r>
        <w:t xml:space="preserve"> </w:t>
      </w:r>
    </w:p>
    <w:p w:rsidR="00244570" w:rsidRDefault="00244570" w:rsidP="00244570">
      <w:r>
        <w:t xml:space="preserve">Включите соответствующие опции группы «Таблица» в категории «Форматирование документа» в настройках </w:t>
      </w:r>
      <w:r>
        <w:rPr>
          <w:lang w:val="en-US"/>
        </w:rPr>
        <w:t>NVDA</w:t>
      </w:r>
      <w:r w:rsidRPr="00244570">
        <w:t xml:space="preserve"> </w:t>
      </w:r>
      <w:r>
        <w:t xml:space="preserve">для произношения координат ячеек.  </w:t>
      </w:r>
    </w:p>
    <w:p w:rsidR="00244570" w:rsidRDefault="00244570" w:rsidP="00244570">
      <w:r>
        <w:t xml:space="preserve">После создания или открытия таблицы </w:t>
      </w:r>
      <w:r>
        <w:rPr>
          <w:szCs w:val="28"/>
        </w:rPr>
        <w:t xml:space="preserve">курсор находится в первой ячейки первой строки и первого столбца, первого листа с адресом </w:t>
      </w:r>
      <w:r>
        <w:rPr>
          <w:szCs w:val="28"/>
          <w:lang w:val="en-US"/>
        </w:rPr>
        <w:t>A</w:t>
      </w:r>
      <w:r>
        <w:rPr>
          <w:szCs w:val="28"/>
        </w:rPr>
        <w:t>1.</w:t>
      </w:r>
      <w:r>
        <w:t xml:space="preserve"> </w:t>
      </w:r>
    </w:p>
    <w:p w:rsidR="00244570" w:rsidRDefault="00244570" w:rsidP="00244570">
      <w:r>
        <w:t xml:space="preserve">Область таблицы отображается </w:t>
      </w:r>
      <w:r w:rsidR="006B40DA">
        <w:t xml:space="preserve">на веб-странице </w:t>
      </w:r>
      <w:r>
        <w:t xml:space="preserve">в рамках окна браузера и занимает только часть веб-страницы.  </w:t>
      </w:r>
    </w:p>
    <w:p w:rsidR="00244570" w:rsidRDefault="00244570" w:rsidP="00244570">
      <w:r>
        <w:lastRenderedPageBreak/>
        <w:t xml:space="preserve">В </w:t>
      </w:r>
      <w:r>
        <w:rPr>
          <w:lang w:val="en-US"/>
        </w:rPr>
        <w:t>Google</w:t>
      </w:r>
      <w:r w:rsidRPr="00244570">
        <w:t xml:space="preserve"> </w:t>
      </w:r>
      <w:r>
        <w:rPr>
          <w:lang w:val="en-US"/>
        </w:rPr>
        <w:t>Sheets</w:t>
      </w:r>
      <w:r>
        <w:t xml:space="preserve">, как и в </w:t>
      </w:r>
      <w:r>
        <w:rPr>
          <w:lang w:val="en-US"/>
        </w:rPr>
        <w:t>Google</w:t>
      </w:r>
      <w:r w:rsidRPr="00244570">
        <w:t xml:space="preserve"> </w:t>
      </w:r>
      <w:r>
        <w:rPr>
          <w:lang w:val="en-US"/>
        </w:rPr>
        <w:t>Docs</w:t>
      </w:r>
      <w:r>
        <w:t>, имеются следующие элементы управления: основное меню, панель инструментов, боковая панель, кнопки работы с файлом</w:t>
      </w:r>
      <w:r w:rsidR="001E4EA6">
        <w:t xml:space="preserve"> таблицы</w:t>
      </w:r>
      <w:r>
        <w:t>.</w:t>
      </w:r>
    </w:p>
    <w:p w:rsidR="00244570" w:rsidRDefault="00244570" w:rsidP="00244570">
      <w:r>
        <w:t xml:space="preserve">Запомним, что нажатие клавиши </w:t>
      </w:r>
      <w:r>
        <w:rPr>
          <w:lang w:val="en-US"/>
        </w:rPr>
        <w:t>Alt</w:t>
      </w:r>
      <w:r w:rsidRPr="00244570">
        <w:t xml:space="preserve"> </w:t>
      </w:r>
      <w:r>
        <w:t>открывает меню браузера, а не сервиса</w:t>
      </w:r>
      <w:r>
        <w:rPr>
          <w:szCs w:val="28"/>
        </w:rPr>
        <w:t xml:space="preserve"> </w:t>
      </w:r>
      <w:r>
        <w:rPr>
          <w:szCs w:val="28"/>
          <w:lang w:val="en-US"/>
        </w:rPr>
        <w:t>Google</w:t>
      </w:r>
      <w:r w:rsidRPr="00244570">
        <w:rPr>
          <w:szCs w:val="28"/>
        </w:rPr>
        <w:t xml:space="preserve"> </w:t>
      </w:r>
      <w:proofErr w:type="spellStart"/>
      <w:r>
        <w:rPr>
          <w:szCs w:val="28"/>
        </w:rPr>
        <w:t>sheets</w:t>
      </w:r>
      <w:proofErr w:type="spellEnd"/>
      <w:r>
        <w:t xml:space="preserve">. Основное меню </w:t>
      </w:r>
      <w:r>
        <w:rPr>
          <w:szCs w:val="28"/>
          <w:lang w:val="en-US"/>
        </w:rPr>
        <w:t>Google</w:t>
      </w:r>
      <w:r w:rsidRPr="00244570">
        <w:rPr>
          <w:szCs w:val="28"/>
        </w:rPr>
        <w:t xml:space="preserve"> </w:t>
      </w:r>
      <w:r>
        <w:rPr>
          <w:szCs w:val="28"/>
          <w:lang w:val="en-US"/>
        </w:rPr>
        <w:t>sheets</w:t>
      </w:r>
      <w:r w:rsidRPr="00244570">
        <w:rPr>
          <w:szCs w:val="28"/>
        </w:rPr>
        <w:t xml:space="preserve"> </w:t>
      </w:r>
      <w:r>
        <w:t xml:space="preserve">открывается сочетанием </w:t>
      </w:r>
      <w:r>
        <w:rPr>
          <w:lang w:val="en-US"/>
        </w:rPr>
        <w:t>Alt</w:t>
      </w:r>
      <w:r>
        <w:t>+</w:t>
      </w:r>
      <w:r>
        <w:rPr>
          <w:lang w:val="en-US"/>
        </w:rPr>
        <w:t>F</w:t>
      </w:r>
      <w:r>
        <w:t xml:space="preserve"> в </w:t>
      </w:r>
      <w:r w:rsidR="00852B4A">
        <w:t xml:space="preserve">браузере </w:t>
      </w:r>
      <w:r w:rsidR="00852B4A">
        <w:rPr>
          <w:lang w:val="en-US"/>
        </w:rPr>
        <w:t>Google</w:t>
      </w:r>
      <w:r w:rsidR="00852B4A" w:rsidRPr="00852B4A">
        <w:t xml:space="preserve"> </w:t>
      </w:r>
      <w:r w:rsidR="00852B4A">
        <w:rPr>
          <w:lang w:val="en-US"/>
        </w:rPr>
        <w:t>Chrome</w:t>
      </w:r>
      <w:r w:rsidR="00852B4A">
        <w:t xml:space="preserve"> или </w:t>
      </w:r>
      <w:r w:rsidR="00852B4A">
        <w:rPr>
          <w:lang w:val="en-US"/>
        </w:rPr>
        <w:t>Alt</w:t>
      </w:r>
      <w:r w:rsidR="00852B4A">
        <w:t>+</w:t>
      </w:r>
      <w:r w:rsidR="00852B4A">
        <w:rPr>
          <w:lang w:val="en-US"/>
        </w:rPr>
        <w:t>Shift</w:t>
      </w:r>
      <w:r w:rsidR="00852B4A">
        <w:t>+</w:t>
      </w:r>
      <w:r w:rsidR="00852B4A">
        <w:rPr>
          <w:lang w:val="en-US"/>
        </w:rPr>
        <w:t>F</w:t>
      </w:r>
      <w:r w:rsidR="00852B4A">
        <w:t xml:space="preserve"> в других браузерах.</w:t>
      </w:r>
      <w:r>
        <w:t xml:space="preserve">  </w:t>
      </w:r>
    </w:p>
    <w:p w:rsidR="00244570" w:rsidRDefault="00244570" w:rsidP="00244570">
      <w:r>
        <w:t xml:space="preserve">По меню переходите горизонтальными стрелками. </w:t>
      </w:r>
      <w:proofErr w:type="gramStart"/>
      <w:r>
        <w:t>Для открытия</w:t>
      </w:r>
      <w:proofErr w:type="gramEnd"/>
      <w:r>
        <w:t xml:space="preserve"> ниспадающего меню выбранного пункта нажимайте стрелку вниз или </w:t>
      </w:r>
      <w:r>
        <w:rPr>
          <w:lang w:val="en-US"/>
        </w:rPr>
        <w:t>Enter</w:t>
      </w:r>
      <w:r>
        <w:t xml:space="preserve">. </w:t>
      </w:r>
    </w:p>
    <w:p w:rsidR="00244570" w:rsidRDefault="00244570" w:rsidP="00244570">
      <w:r>
        <w:t xml:space="preserve">Конкретный пункт меню можно также найти с помощью предусмотренного поиска по меню, нажав </w:t>
      </w:r>
      <w:r>
        <w:rPr>
          <w:lang w:val="en-US"/>
        </w:rPr>
        <w:t>Alt</w:t>
      </w:r>
      <w:r>
        <w:t xml:space="preserve">+/ и </w:t>
      </w:r>
      <w:r w:rsidR="004C5526">
        <w:t xml:space="preserve">начав </w:t>
      </w:r>
      <w:r>
        <w:t>писа</w:t>
      </w:r>
      <w:r w:rsidR="004C5526">
        <w:t>ть</w:t>
      </w:r>
      <w:r>
        <w:t xml:space="preserve"> название пункта меню. Это ускоряет поиск нужной команды.</w:t>
      </w:r>
    </w:p>
    <w:p w:rsidR="00244570" w:rsidRDefault="00244570" w:rsidP="00244570">
      <w:r>
        <w:t>Основное Меню сервиса содержит следующие пункты:</w:t>
      </w:r>
    </w:p>
    <w:p w:rsidR="00244570" w:rsidRDefault="00244570" w:rsidP="00244570">
      <w:pPr>
        <w:pStyle w:val="ListBullet"/>
        <w:rPr>
          <w:lang w:val="en-US"/>
        </w:rPr>
      </w:pPr>
      <w:r>
        <w:rPr>
          <w:lang w:val="en-US"/>
        </w:rPr>
        <w:t>«</w:t>
      </w:r>
      <w:r>
        <w:t>Файл</w:t>
      </w:r>
      <w:r>
        <w:rPr>
          <w:lang w:val="en-US"/>
        </w:rPr>
        <w:t>» (</w:t>
      </w:r>
      <w:proofErr w:type="spellStart"/>
      <w:r>
        <w:rPr>
          <w:lang w:val="en-US"/>
        </w:rPr>
        <w:t>Alt+F</w:t>
      </w:r>
      <w:proofErr w:type="spellEnd"/>
      <w:r>
        <w:rPr>
          <w:lang w:val="en-US"/>
        </w:rPr>
        <w:t xml:space="preserve"> </w:t>
      </w:r>
      <w:r>
        <w:t>или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Alt+Shift+F</w:t>
      </w:r>
      <w:proofErr w:type="spellEnd"/>
      <w:r>
        <w:rPr>
          <w:lang w:val="en-US"/>
        </w:rPr>
        <w:t>),</w:t>
      </w:r>
    </w:p>
    <w:p w:rsidR="00244570" w:rsidRPr="00852B4A" w:rsidRDefault="00244570" w:rsidP="00244570">
      <w:pPr>
        <w:pStyle w:val="ListBullet"/>
        <w:rPr>
          <w:lang w:val="en-US"/>
        </w:rPr>
      </w:pPr>
      <w:r w:rsidRPr="00852B4A">
        <w:rPr>
          <w:lang w:val="en-US"/>
        </w:rPr>
        <w:t>«</w:t>
      </w:r>
      <w:r w:rsidR="00852B4A">
        <w:t>Правка</w:t>
      </w:r>
      <w:r w:rsidRPr="00852B4A">
        <w:rPr>
          <w:lang w:val="en-US"/>
        </w:rPr>
        <w:t>» (</w:t>
      </w:r>
      <w:proofErr w:type="spellStart"/>
      <w:r>
        <w:rPr>
          <w:lang w:val="en-US"/>
        </w:rPr>
        <w:t>Alt</w:t>
      </w:r>
      <w:r w:rsidRPr="00852B4A">
        <w:rPr>
          <w:lang w:val="en-US"/>
        </w:rPr>
        <w:t>+</w:t>
      </w:r>
      <w:r>
        <w:rPr>
          <w:lang w:val="en-US"/>
        </w:rPr>
        <w:t>E</w:t>
      </w:r>
      <w:proofErr w:type="spellEnd"/>
      <w:r w:rsidRPr="00852B4A">
        <w:rPr>
          <w:lang w:val="en-US"/>
        </w:rPr>
        <w:t xml:space="preserve"> </w:t>
      </w:r>
      <w:r>
        <w:t>или</w:t>
      </w:r>
      <w:r w:rsidRPr="00852B4A">
        <w:rPr>
          <w:lang w:val="en-US"/>
        </w:rPr>
        <w:t xml:space="preserve"> </w:t>
      </w:r>
      <w:proofErr w:type="spellStart"/>
      <w:r>
        <w:rPr>
          <w:lang w:val="en-US"/>
        </w:rPr>
        <w:t>Alt</w:t>
      </w:r>
      <w:r w:rsidRPr="00852B4A">
        <w:rPr>
          <w:lang w:val="en-US"/>
        </w:rPr>
        <w:t>+</w:t>
      </w:r>
      <w:r>
        <w:rPr>
          <w:lang w:val="en-US"/>
        </w:rPr>
        <w:t>Shift</w:t>
      </w:r>
      <w:r w:rsidRPr="00852B4A">
        <w:rPr>
          <w:lang w:val="en-US"/>
        </w:rPr>
        <w:t>+</w:t>
      </w:r>
      <w:r>
        <w:rPr>
          <w:lang w:val="en-US"/>
        </w:rPr>
        <w:t>E</w:t>
      </w:r>
      <w:proofErr w:type="spellEnd"/>
      <w:r w:rsidRPr="00852B4A">
        <w:rPr>
          <w:lang w:val="en-US"/>
        </w:rPr>
        <w:t>),</w:t>
      </w:r>
    </w:p>
    <w:p w:rsidR="00244570" w:rsidRDefault="00244570" w:rsidP="00244570">
      <w:pPr>
        <w:pStyle w:val="ListBullet"/>
        <w:rPr>
          <w:lang w:val="en-US"/>
        </w:rPr>
      </w:pPr>
      <w:r>
        <w:rPr>
          <w:lang w:val="en-US"/>
        </w:rPr>
        <w:t>«</w:t>
      </w:r>
      <w:r>
        <w:t>Вид</w:t>
      </w:r>
      <w:r>
        <w:rPr>
          <w:lang w:val="en-US"/>
        </w:rPr>
        <w:t>» (</w:t>
      </w:r>
      <w:proofErr w:type="spellStart"/>
      <w:r>
        <w:rPr>
          <w:lang w:val="en-US"/>
        </w:rPr>
        <w:t>Alt+V</w:t>
      </w:r>
      <w:proofErr w:type="spellEnd"/>
      <w:r>
        <w:rPr>
          <w:lang w:val="en-US"/>
        </w:rPr>
        <w:t xml:space="preserve"> </w:t>
      </w:r>
      <w:r>
        <w:t>или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Alt+Shift+V</w:t>
      </w:r>
      <w:proofErr w:type="spellEnd"/>
      <w:r>
        <w:rPr>
          <w:lang w:val="en-US"/>
        </w:rPr>
        <w:t>),</w:t>
      </w:r>
    </w:p>
    <w:p w:rsidR="00244570" w:rsidRDefault="00244570" w:rsidP="00244570">
      <w:pPr>
        <w:pStyle w:val="ListBullet"/>
        <w:rPr>
          <w:lang w:val="en-US"/>
        </w:rPr>
      </w:pPr>
      <w:r>
        <w:rPr>
          <w:lang w:val="en-US"/>
        </w:rPr>
        <w:t>«</w:t>
      </w:r>
      <w:r>
        <w:t>Вставка</w:t>
      </w:r>
      <w:r>
        <w:rPr>
          <w:lang w:val="en-US"/>
        </w:rPr>
        <w:t>» (</w:t>
      </w:r>
      <w:proofErr w:type="spellStart"/>
      <w:r>
        <w:rPr>
          <w:lang w:val="en-US"/>
        </w:rPr>
        <w:t>Alt+I</w:t>
      </w:r>
      <w:proofErr w:type="spellEnd"/>
      <w:r>
        <w:rPr>
          <w:lang w:val="en-US"/>
        </w:rPr>
        <w:t xml:space="preserve"> </w:t>
      </w:r>
      <w:r>
        <w:t>или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Alt+Shift+I</w:t>
      </w:r>
      <w:proofErr w:type="spellEnd"/>
      <w:r>
        <w:rPr>
          <w:lang w:val="en-US"/>
        </w:rPr>
        <w:t>),</w:t>
      </w:r>
    </w:p>
    <w:p w:rsidR="00244570" w:rsidRDefault="00244570" w:rsidP="00244570">
      <w:pPr>
        <w:pStyle w:val="ListBullet"/>
        <w:rPr>
          <w:lang w:val="en-US"/>
        </w:rPr>
      </w:pPr>
      <w:r>
        <w:rPr>
          <w:lang w:val="en-US"/>
        </w:rPr>
        <w:t>«</w:t>
      </w:r>
      <w:r>
        <w:t>Формат</w:t>
      </w:r>
      <w:r>
        <w:rPr>
          <w:lang w:val="en-US"/>
        </w:rPr>
        <w:t>» (</w:t>
      </w:r>
      <w:proofErr w:type="spellStart"/>
      <w:r>
        <w:rPr>
          <w:lang w:val="en-US"/>
        </w:rPr>
        <w:t>Alt+O</w:t>
      </w:r>
      <w:proofErr w:type="spellEnd"/>
      <w:r>
        <w:rPr>
          <w:lang w:val="en-US"/>
        </w:rPr>
        <w:t xml:space="preserve"> </w:t>
      </w:r>
      <w:r>
        <w:t>или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Alt+Shift+O</w:t>
      </w:r>
      <w:proofErr w:type="spellEnd"/>
      <w:r>
        <w:rPr>
          <w:lang w:val="en-US"/>
        </w:rPr>
        <w:t>),</w:t>
      </w:r>
    </w:p>
    <w:p w:rsidR="00244570" w:rsidRDefault="00244570" w:rsidP="00244570">
      <w:pPr>
        <w:pStyle w:val="ListBullet"/>
      </w:pPr>
      <w:r>
        <w:t>«Данные» (</w:t>
      </w:r>
      <w:r>
        <w:rPr>
          <w:lang w:val="en-US"/>
        </w:rPr>
        <w:t>Alt</w:t>
      </w:r>
      <w:r>
        <w:t>+</w:t>
      </w:r>
      <w:r>
        <w:rPr>
          <w:lang w:val="en-US"/>
        </w:rPr>
        <w:t>D</w:t>
      </w:r>
      <w:r w:rsidRPr="00244570">
        <w:t xml:space="preserve"> </w:t>
      </w:r>
      <w:r>
        <w:t xml:space="preserve">или </w:t>
      </w:r>
      <w:r>
        <w:rPr>
          <w:lang w:val="en-US"/>
        </w:rPr>
        <w:t>Alt</w:t>
      </w:r>
      <w:r>
        <w:t>+</w:t>
      </w:r>
      <w:r>
        <w:rPr>
          <w:lang w:val="en-US"/>
        </w:rPr>
        <w:t>Shift</w:t>
      </w:r>
      <w:r>
        <w:t>+</w:t>
      </w:r>
      <w:r>
        <w:rPr>
          <w:lang w:val="en-US"/>
        </w:rPr>
        <w:t>D</w:t>
      </w:r>
      <w:r>
        <w:t>),</w:t>
      </w:r>
    </w:p>
    <w:p w:rsidR="00244570" w:rsidRDefault="00244570" w:rsidP="00244570">
      <w:pPr>
        <w:pStyle w:val="ListBullet"/>
      </w:pPr>
      <w:r>
        <w:t>«Инструменты» (</w:t>
      </w:r>
      <w:r>
        <w:rPr>
          <w:lang w:val="en-US"/>
        </w:rPr>
        <w:t>Alt</w:t>
      </w:r>
      <w:r>
        <w:t>+</w:t>
      </w:r>
      <w:r>
        <w:rPr>
          <w:lang w:val="en-US"/>
        </w:rPr>
        <w:t>T</w:t>
      </w:r>
      <w:r w:rsidRPr="00244570">
        <w:t xml:space="preserve"> </w:t>
      </w:r>
      <w:r>
        <w:t xml:space="preserve">или </w:t>
      </w:r>
      <w:r>
        <w:rPr>
          <w:lang w:val="en-US"/>
        </w:rPr>
        <w:t>Alt</w:t>
      </w:r>
      <w:r>
        <w:t>+</w:t>
      </w:r>
      <w:r>
        <w:rPr>
          <w:lang w:val="en-US"/>
        </w:rPr>
        <w:t>Shift</w:t>
      </w:r>
      <w:r>
        <w:t>+</w:t>
      </w:r>
      <w:r>
        <w:rPr>
          <w:lang w:val="en-US"/>
        </w:rPr>
        <w:t>T</w:t>
      </w:r>
      <w:r>
        <w:t>),</w:t>
      </w:r>
    </w:p>
    <w:p w:rsidR="00244570" w:rsidRDefault="00244570" w:rsidP="00244570">
      <w:pPr>
        <w:pStyle w:val="ListBullet"/>
      </w:pPr>
      <w:r>
        <w:t>«Дополнения» (</w:t>
      </w:r>
      <w:r>
        <w:rPr>
          <w:lang w:val="en-US"/>
        </w:rPr>
        <w:t>Alt</w:t>
      </w:r>
      <w:r>
        <w:t>+</w:t>
      </w:r>
      <w:r>
        <w:rPr>
          <w:lang w:val="en-US"/>
        </w:rPr>
        <w:t>N</w:t>
      </w:r>
      <w:r w:rsidRPr="00244570">
        <w:t xml:space="preserve"> </w:t>
      </w:r>
      <w:r>
        <w:t xml:space="preserve">или </w:t>
      </w:r>
      <w:r>
        <w:rPr>
          <w:lang w:val="en-US"/>
        </w:rPr>
        <w:t>Alt</w:t>
      </w:r>
      <w:r>
        <w:t>+</w:t>
      </w:r>
      <w:r>
        <w:rPr>
          <w:lang w:val="en-US"/>
        </w:rPr>
        <w:t>Shift</w:t>
      </w:r>
      <w:r>
        <w:t>+</w:t>
      </w:r>
      <w:r>
        <w:rPr>
          <w:lang w:val="en-US"/>
        </w:rPr>
        <w:t>N</w:t>
      </w:r>
      <w:r>
        <w:t>),</w:t>
      </w:r>
    </w:p>
    <w:p w:rsidR="00244570" w:rsidRDefault="00244570" w:rsidP="00244570">
      <w:pPr>
        <w:pStyle w:val="ListBullet"/>
      </w:pPr>
      <w:r>
        <w:t>«Справка»</w:t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Alt+H</w:t>
      </w:r>
      <w:proofErr w:type="spellEnd"/>
      <w:r>
        <w:rPr>
          <w:lang w:val="en-US"/>
        </w:rPr>
        <w:t xml:space="preserve"> </w:t>
      </w:r>
      <w:r>
        <w:t xml:space="preserve">или </w:t>
      </w:r>
      <w:proofErr w:type="spellStart"/>
      <w:r>
        <w:rPr>
          <w:lang w:val="en-US"/>
        </w:rPr>
        <w:t>Alt+Shift+H</w:t>
      </w:r>
      <w:proofErr w:type="spellEnd"/>
      <w:r>
        <w:rPr>
          <w:lang w:val="en-US"/>
        </w:rPr>
        <w:t>)</w:t>
      </w:r>
      <w:r>
        <w:t>,</w:t>
      </w:r>
    </w:p>
    <w:p w:rsidR="00244570" w:rsidRDefault="00244570" w:rsidP="00244570">
      <w:pPr>
        <w:pStyle w:val="ListBullet"/>
      </w:pPr>
      <w:r>
        <w:t>«Специальные возможности» (</w:t>
      </w:r>
      <w:r>
        <w:rPr>
          <w:lang w:val="en-US"/>
        </w:rPr>
        <w:t>Alt</w:t>
      </w:r>
      <w:r>
        <w:t>+</w:t>
      </w:r>
      <w:r>
        <w:rPr>
          <w:lang w:val="en-US"/>
        </w:rPr>
        <w:t>A</w:t>
      </w:r>
      <w:r w:rsidRPr="00244570">
        <w:t xml:space="preserve"> </w:t>
      </w:r>
      <w:r>
        <w:t xml:space="preserve">или </w:t>
      </w:r>
      <w:r>
        <w:rPr>
          <w:lang w:val="en-US"/>
        </w:rPr>
        <w:t>Alt</w:t>
      </w:r>
      <w:r>
        <w:t>+</w:t>
      </w:r>
      <w:r>
        <w:rPr>
          <w:lang w:val="en-US"/>
        </w:rPr>
        <w:t>Shift</w:t>
      </w:r>
      <w:r>
        <w:t>+</w:t>
      </w:r>
      <w:r>
        <w:rPr>
          <w:lang w:val="en-US"/>
        </w:rPr>
        <w:t>A</w:t>
      </w:r>
      <w:r>
        <w:t>).</w:t>
      </w:r>
    </w:p>
    <w:p w:rsidR="00244570" w:rsidRDefault="00244570" w:rsidP="00244570">
      <w:r>
        <w:t xml:space="preserve">В ниспадающих меню предусмотрены клавиши-ускорители, которые озвучиваются программой чтения с экрана при навигации по пунктам меню. </w:t>
      </w:r>
    </w:p>
    <w:p w:rsidR="00244570" w:rsidRDefault="00244570" w:rsidP="00244570">
      <w:r>
        <w:lastRenderedPageBreak/>
        <w:t>В приложении на основную панель инструментов можно перейти следующим способом:</w:t>
      </w:r>
    </w:p>
    <w:p w:rsidR="00244570" w:rsidRDefault="00244570" w:rsidP="00244570">
      <w:pPr>
        <w:pStyle w:val="ListParagraph"/>
        <w:numPr>
          <w:ilvl w:val="0"/>
          <w:numId w:val="33"/>
        </w:numPr>
      </w:pPr>
      <w:r>
        <w:t xml:space="preserve">Нажмите </w:t>
      </w:r>
      <w:r>
        <w:rPr>
          <w:lang w:val="en-US"/>
        </w:rPr>
        <w:t>Alt</w:t>
      </w:r>
      <w:r>
        <w:t>+</w:t>
      </w:r>
      <w:r>
        <w:rPr>
          <w:lang w:val="en-US"/>
        </w:rPr>
        <w:t>F</w:t>
      </w:r>
      <w:r w:rsidRPr="00244570">
        <w:t xml:space="preserve"> </w:t>
      </w:r>
      <w:r>
        <w:t>для вызова основного меню и услышите «Файл»;</w:t>
      </w:r>
    </w:p>
    <w:p w:rsidR="00244570" w:rsidRDefault="00244570" w:rsidP="00244570">
      <w:pPr>
        <w:pStyle w:val="ListParagraph"/>
        <w:numPr>
          <w:ilvl w:val="0"/>
          <w:numId w:val="33"/>
        </w:numPr>
      </w:pPr>
      <w:r>
        <w:t xml:space="preserve">Нажмите дважды клавишу </w:t>
      </w:r>
      <w:r>
        <w:rPr>
          <w:lang w:val="en-US"/>
        </w:rPr>
        <w:t>Tab</w:t>
      </w:r>
      <w:r>
        <w:t xml:space="preserve"> и услышите сообщение </w:t>
      </w:r>
      <w:r>
        <w:rPr>
          <w:lang w:val="en-US"/>
        </w:rPr>
        <w:t>NVDA</w:t>
      </w:r>
      <w:r w:rsidRPr="00244570">
        <w:t xml:space="preserve"> </w:t>
      </w:r>
      <w:r w:rsidR="007B0523">
        <w:t>«</w:t>
      </w:r>
      <w:r>
        <w:t>Основная панель инструментов».</w:t>
      </w:r>
    </w:p>
    <w:p w:rsidR="00244570" w:rsidRDefault="00244570" w:rsidP="00244570">
      <w:pPr>
        <w:pStyle w:val="ListParagraph"/>
        <w:ind w:left="1429" w:firstLine="0"/>
      </w:pPr>
      <w:r>
        <w:t xml:space="preserve">Средствами специальных возможностей можно быстро перейти на панель инструментов, нажав </w:t>
      </w:r>
      <w:r>
        <w:rPr>
          <w:lang w:val="en-US"/>
        </w:rPr>
        <w:t>Alt</w:t>
      </w:r>
      <w:r>
        <w:t>+</w:t>
      </w:r>
      <w:r>
        <w:rPr>
          <w:lang w:val="en-US"/>
        </w:rPr>
        <w:t>A</w:t>
      </w:r>
      <w:r>
        <w:t xml:space="preserve">, а затем </w:t>
      </w:r>
      <w:r>
        <w:rPr>
          <w:lang w:val="en-US"/>
        </w:rPr>
        <w:t>T</w:t>
      </w:r>
      <w:r>
        <w:t xml:space="preserve">. </w:t>
      </w:r>
    </w:p>
    <w:p w:rsidR="00244570" w:rsidRDefault="00244570" w:rsidP="00244570">
      <w:r>
        <w:t xml:space="preserve">По панели инструментов передвигайтесь горизонтальными стрелками. На ней расположены знакомые кнопки и комбинированные списки для установки шрифта, размера, вертикального и горизонтального выравнивания, масштаба, формата данных, фильтра данных, вставки формул и др. </w:t>
      </w:r>
    </w:p>
    <w:p w:rsidR="00244570" w:rsidRDefault="00244570" w:rsidP="00244570">
      <w:r>
        <w:t xml:space="preserve">Из основного меню также можно перейти к кнопкам работы с таблицей, последовательно нажимая </w:t>
      </w:r>
      <w:r>
        <w:rPr>
          <w:lang w:val="en-US"/>
        </w:rPr>
        <w:t>Shift</w:t>
      </w:r>
      <w:r>
        <w:t>+</w:t>
      </w:r>
      <w:r>
        <w:rPr>
          <w:lang w:val="en-US"/>
        </w:rPr>
        <w:t>Tab</w:t>
      </w:r>
      <w:r>
        <w:t xml:space="preserve">. С помощью этих кнопок вы сможете переименовать таблицу, пометить её, перенести в другую папку или открыть к ней доступ, а также вернутся на главную страницу </w:t>
      </w:r>
      <w:r>
        <w:rPr>
          <w:lang w:val="en-US"/>
        </w:rPr>
        <w:t>Google</w:t>
      </w:r>
      <w:r w:rsidRPr="00244570">
        <w:t xml:space="preserve"> </w:t>
      </w:r>
      <w:r>
        <w:rPr>
          <w:lang w:val="en-US"/>
        </w:rPr>
        <w:t>Sheets</w:t>
      </w:r>
      <w:r>
        <w:t>.</w:t>
      </w:r>
    </w:p>
    <w:p w:rsidR="00244570" w:rsidRDefault="00244570" w:rsidP="00244570">
      <w:r>
        <w:t xml:space="preserve">В приложении имеется дополнительная область с боковой вертикальной панелью, на которой расположены кнопки перехода на Календарь, Заметки, Задачи. Перейти на боковую панель можно нажимая 4 раза клавишу </w:t>
      </w:r>
      <w:r>
        <w:rPr>
          <w:lang w:val="en-US"/>
        </w:rPr>
        <w:t>Tab</w:t>
      </w:r>
      <w:r w:rsidRPr="00244570">
        <w:t xml:space="preserve"> </w:t>
      </w:r>
      <w:r>
        <w:t xml:space="preserve">из основного меню. Переход на боковую панель и возврат из неё в область </w:t>
      </w:r>
      <w:r w:rsidR="00852B4A">
        <w:t xml:space="preserve">таблицы </w:t>
      </w:r>
      <w:r>
        <w:t xml:space="preserve">также возможен нажатием клавиатурного сочетания </w:t>
      </w:r>
      <w:r>
        <w:rPr>
          <w:lang w:val="en-US"/>
        </w:rPr>
        <w:t>Ctrl</w:t>
      </w:r>
      <w:r>
        <w:t>+</w:t>
      </w:r>
      <w:r>
        <w:rPr>
          <w:lang w:val="en-US"/>
        </w:rPr>
        <w:t>Alt</w:t>
      </w:r>
      <w:r>
        <w:t>+Запятая.</w:t>
      </w:r>
    </w:p>
    <w:p w:rsidR="00244570" w:rsidRDefault="00244570" w:rsidP="00244570">
      <w:r>
        <w:t xml:space="preserve">Обратите внимание на то, что контекстное меню </w:t>
      </w:r>
      <w:r w:rsidR="00852B4A">
        <w:t xml:space="preserve">в </w:t>
      </w:r>
      <w:r w:rsidR="00852B4A">
        <w:rPr>
          <w:lang w:val="en-US"/>
        </w:rPr>
        <w:t>Google</w:t>
      </w:r>
      <w:r w:rsidR="00852B4A" w:rsidRPr="00852B4A">
        <w:t xml:space="preserve"> </w:t>
      </w:r>
      <w:r w:rsidR="00852B4A">
        <w:rPr>
          <w:lang w:val="en-US"/>
        </w:rPr>
        <w:t>Sheets</w:t>
      </w:r>
      <w:r w:rsidR="00852B4A" w:rsidRPr="00852B4A">
        <w:t xml:space="preserve"> </w:t>
      </w:r>
      <w:r w:rsidR="00852B4A">
        <w:t xml:space="preserve">при работе в браузере </w:t>
      </w:r>
      <w:r w:rsidR="00852B4A">
        <w:rPr>
          <w:lang w:val="en-US"/>
        </w:rPr>
        <w:t>Google</w:t>
      </w:r>
      <w:r w:rsidR="00852B4A" w:rsidRPr="00852B4A">
        <w:t xml:space="preserve"> </w:t>
      </w:r>
      <w:r w:rsidR="00852B4A">
        <w:rPr>
          <w:lang w:val="en-US"/>
        </w:rPr>
        <w:t>Chrome</w:t>
      </w:r>
      <w:r w:rsidR="00852B4A" w:rsidRPr="00852B4A">
        <w:t xml:space="preserve"> </w:t>
      </w:r>
      <w:r>
        <w:t xml:space="preserve">открывается только клавиатурной комбинацией </w:t>
      </w:r>
      <w:r>
        <w:rPr>
          <w:lang w:val="en-US"/>
        </w:rPr>
        <w:t>Ctrl</w:t>
      </w:r>
      <w:r>
        <w:t>+</w:t>
      </w:r>
      <w:r>
        <w:rPr>
          <w:lang w:val="en-US"/>
        </w:rPr>
        <w:t>Shift</w:t>
      </w:r>
      <w:r>
        <w:t xml:space="preserve">+\ или </w:t>
      </w:r>
      <w:r>
        <w:rPr>
          <w:lang w:val="en-US"/>
        </w:rPr>
        <w:t>Ctrl</w:t>
      </w:r>
      <w:r>
        <w:t>+</w:t>
      </w:r>
      <w:r>
        <w:rPr>
          <w:lang w:val="en-US"/>
        </w:rPr>
        <w:t>Shift</w:t>
      </w:r>
      <w:r>
        <w:t>+</w:t>
      </w:r>
      <w:r>
        <w:rPr>
          <w:lang w:val="en-US"/>
        </w:rPr>
        <w:t>X</w:t>
      </w:r>
      <w:r w:rsidR="00852B4A">
        <w:t xml:space="preserve">, а в </w:t>
      </w:r>
      <w:r w:rsidR="00852B4A">
        <w:rPr>
          <w:lang w:val="en-US"/>
        </w:rPr>
        <w:t>Firefox</w:t>
      </w:r>
      <w:r w:rsidR="00852B4A" w:rsidRPr="00852B4A">
        <w:t xml:space="preserve"> </w:t>
      </w:r>
      <w:r w:rsidR="00852B4A">
        <w:t xml:space="preserve">достаточно обычного нажатия клавиши </w:t>
      </w:r>
      <w:r w:rsidR="00852B4A">
        <w:rPr>
          <w:lang w:val="en-US"/>
        </w:rPr>
        <w:t>Application</w:t>
      </w:r>
      <w:r>
        <w:t>.</w:t>
      </w:r>
    </w:p>
    <w:p w:rsidR="00244570" w:rsidRDefault="00244570" w:rsidP="00244570">
      <w:r>
        <w:lastRenderedPageBreak/>
        <w:t xml:space="preserve">Клавиатурная команда </w:t>
      </w:r>
      <w:r>
        <w:rPr>
          <w:lang w:val="en-US"/>
        </w:rPr>
        <w:t>Ctrl</w:t>
      </w:r>
      <w:r>
        <w:t>+</w:t>
      </w:r>
      <w:r>
        <w:rPr>
          <w:lang w:val="en-US"/>
        </w:rPr>
        <w:t>Shift</w:t>
      </w:r>
      <w:r>
        <w:t>+</w:t>
      </w:r>
      <w:r>
        <w:rPr>
          <w:lang w:val="en-US"/>
        </w:rPr>
        <w:t>F</w:t>
      </w:r>
      <w:r w:rsidRPr="00244570">
        <w:t xml:space="preserve"> </w:t>
      </w:r>
      <w:r>
        <w:t xml:space="preserve">является переключателем между режимом использования компактных элементов управления и стандартных элементов управления. Меню </w:t>
      </w:r>
      <w:r>
        <w:rPr>
          <w:szCs w:val="28"/>
          <w:lang w:val="en-US"/>
        </w:rPr>
        <w:t>Google</w:t>
      </w:r>
      <w:r w:rsidRPr="00244570">
        <w:rPr>
          <w:szCs w:val="28"/>
        </w:rPr>
        <w:t xml:space="preserve"> </w:t>
      </w:r>
      <w:r>
        <w:rPr>
          <w:szCs w:val="28"/>
          <w:lang w:val="en-US"/>
        </w:rPr>
        <w:t>sheets</w:t>
      </w:r>
      <w:r w:rsidRPr="00244570">
        <w:rPr>
          <w:szCs w:val="28"/>
        </w:rPr>
        <w:t xml:space="preserve"> </w:t>
      </w:r>
      <w:r>
        <w:t xml:space="preserve">открывается только в стандартном режиме, поэтому запомните клавиатурную команду открытия меню </w:t>
      </w:r>
      <w:r>
        <w:rPr>
          <w:lang w:val="en-US"/>
        </w:rPr>
        <w:t>Alt</w:t>
      </w:r>
      <w:r>
        <w:t>+</w:t>
      </w:r>
      <w:r>
        <w:rPr>
          <w:lang w:val="en-US"/>
        </w:rPr>
        <w:t>F</w:t>
      </w:r>
      <w:r>
        <w:t xml:space="preserve"> и не перепутайте её с командой перехода в компактный режим </w:t>
      </w:r>
      <w:r>
        <w:rPr>
          <w:lang w:val="en-US"/>
        </w:rPr>
        <w:t>Ctrl</w:t>
      </w:r>
      <w:r>
        <w:t>+</w:t>
      </w:r>
      <w:r>
        <w:rPr>
          <w:lang w:val="en-US"/>
        </w:rPr>
        <w:t>Shift</w:t>
      </w:r>
      <w:r>
        <w:t>+</w:t>
      </w:r>
      <w:r>
        <w:rPr>
          <w:lang w:val="en-US"/>
        </w:rPr>
        <w:t>F</w:t>
      </w:r>
      <w:r>
        <w:t xml:space="preserve">. </w:t>
      </w:r>
    </w:p>
    <w:p w:rsidR="00244570" w:rsidRDefault="00244570" w:rsidP="00244570">
      <w:r>
        <w:t>В веб-приложении предусмотрено множество клавиатурных сочетаний для быстрого выполнения различных операций. Некоторые из них могут совпадать с клавишами быстрого вызова для ярлыков, с клавиатурными командами</w:t>
      </w:r>
      <w:r w:rsidR="00C17F90" w:rsidRPr="00C17F90">
        <w:t xml:space="preserve"> </w:t>
      </w:r>
      <w:r>
        <w:t xml:space="preserve">программы чтения с экрана, поэтому перед их использованием следует внимательно их изучить и выбрать приемлемый способ работы. </w:t>
      </w:r>
    </w:p>
    <w:p w:rsidR="00244570" w:rsidRDefault="00244570" w:rsidP="00244570">
      <w:r>
        <w:t xml:space="preserve">Справку по быстрым клавишам веб-приложения можно открыть сочетанием клавиш </w:t>
      </w:r>
      <w:r>
        <w:rPr>
          <w:lang w:val="en-US"/>
        </w:rPr>
        <w:t>Ctrl</w:t>
      </w:r>
      <w:r>
        <w:t>+/.</w:t>
      </w:r>
    </w:p>
    <w:p w:rsidR="00244570" w:rsidRDefault="00244570" w:rsidP="00244570">
      <w:pPr>
        <w:rPr>
          <w:szCs w:val="28"/>
        </w:rPr>
      </w:pPr>
      <w:r>
        <w:rPr>
          <w:szCs w:val="28"/>
        </w:rPr>
        <w:t>Примечание. Если при попытке входа в основное меню сервиса оно не открывается или сбрасывается, установите кнопку «</w:t>
      </w:r>
      <w:bookmarkStart w:id="15" w:name="OLE_LINK16"/>
      <w:r>
        <w:rPr>
          <w:szCs w:val="28"/>
        </w:rPr>
        <w:t xml:space="preserve">Включить в таблице совместимые быстрые клавиши» </w:t>
      </w:r>
      <w:bookmarkEnd w:id="15"/>
      <w:r>
        <w:rPr>
          <w:szCs w:val="28"/>
        </w:rPr>
        <w:t xml:space="preserve">в положение «Переключатель не нажато» в диалоге «Быстрые клавиши», нажав </w:t>
      </w:r>
      <w:r>
        <w:rPr>
          <w:szCs w:val="28"/>
          <w:lang w:val="en-US"/>
        </w:rPr>
        <w:t>Ctrl</w:t>
      </w:r>
      <w:r>
        <w:rPr>
          <w:szCs w:val="28"/>
        </w:rPr>
        <w:t xml:space="preserve">+/ и найдя нужную кнопку клавишей </w:t>
      </w:r>
      <w:r>
        <w:rPr>
          <w:szCs w:val="28"/>
          <w:lang w:val="en-US"/>
        </w:rPr>
        <w:t>Tab</w:t>
      </w:r>
      <w:r>
        <w:rPr>
          <w:szCs w:val="28"/>
        </w:rPr>
        <w:t>.</w:t>
      </w:r>
    </w:p>
    <w:p w:rsidR="00244570" w:rsidRDefault="00244570" w:rsidP="00244570">
      <w:pPr>
        <w:rPr>
          <w:szCs w:val="28"/>
        </w:rPr>
      </w:pPr>
    </w:p>
    <w:p w:rsidR="00244570" w:rsidRDefault="00244570" w:rsidP="00244570">
      <w:pPr>
        <w:rPr>
          <w:szCs w:val="28"/>
        </w:rPr>
      </w:pPr>
      <w:r>
        <w:rPr>
          <w:szCs w:val="28"/>
        </w:rPr>
        <w:t xml:space="preserve">Для </w:t>
      </w:r>
      <w:r w:rsidR="007B0523">
        <w:rPr>
          <w:szCs w:val="28"/>
        </w:rPr>
        <w:t xml:space="preserve">дополнительной </w:t>
      </w:r>
      <w:r>
        <w:rPr>
          <w:szCs w:val="28"/>
        </w:rPr>
        <w:t xml:space="preserve">настройки специальных возможностей </w:t>
      </w:r>
      <w:proofErr w:type="spellStart"/>
      <w:r>
        <w:rPr>
          <w:szCs w:val="28"/>
        </w:rPr>
        <w:t>Google</w:t>
      </w:r>
      <w:proofErr w:type="spellEnd"/>
      <w:r>
        <w:rPr>
          <w:szCs w:val="28"/>
        </w:rPr>
        <w:t xml:space="preserve"> </w:t>
      </w:r>
      <w:r w:rsidR="00C17F90">
        <w:rPr>
          <w:szCs w:val="28"/>
          <w:lang w:val="en-US"/>
        </w:rPr>
        <w:t>Sheet</w:t>
      </w:r>
      <w:r>
        <w:rPr>
          <w:szCs w:val="28"/>
        </w:rPr>
        <w:t>s выполните команду «Файл</w:t>
      </w:r>
      <w:proofErr w:type="gramStart"/>
      <w:r>
        <w:rPr>
          <w:szCs w:val="28"/>
        </w:rPr>
        <w:t>» &gt;</w:t>
      </w:r>
      <w:proofErr w:type="gramEnd"/>
      <w:r>
        <w:rPr>
          <w:szCs w:val="28"/>
        </w:rPr>
        <w:t xml:space="preserve"> «Инструменты» &gt; «Настройки специальных возможностей». </w:t>
      </w:r>
    </w:p>
    <w:p w:rsidR="00244570" w:rsidRDefault="00244570" w:rsidP="00244570">
      <w:pPr>
        <w:rPr>
          <w:szCs w:val="28"/>
        </w:rPr>
      </w:pPr>
      <w:r>
        <w:rPr>
          <w:szCs w:val="28"/>
        </w:rPr>
        <w:t>В диалоге расположены следующие опции:</w:t>
      </w:r>
    </w:p>
    <w:p w:rsidR="00244570" w:rsidRDefault="00244570" w:rsidP="00244570">
      <w:pPr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  <w:t>«Включить программу чтения с экрана» (флажок отмечено. Требуется для поддержки дисплея Брайля и для уведомлений о действиях соавторов.</w:t>
      </w:r>
    </w:p>
    <w:p w:rsidR="00244570" w:rsidRDefault="00244570" w:rsidP="00244570">
      <w:pPr>
        <w:rPr>
          <w:szCs w:val="28"/>
        </w:rPr>
      </w:pPr>
      <w:r>
        <w:rPr>
          <w:szCs w:val="28"/>
        </w:rPr>
        <w:lastRenderedPageBreak/>
        <w:t>•</w:t>
      </w:r>
      <w:r>
        <w:rPr>
          <w:szCs w:val="28"/>
        </w:rPr>
        <w:tab/>
        <w:t>«Включить поддержку дисплея» (флажок должен быть установлен даже при отсутствии дисплея</w:t>
      </w:r>
      <w:r w:rsidR="008408DC">
        <w:rPr>
          <w:szCs w:val="28"/>
        </w:rPr>
        <w:t>)</w:t>
      </w:r>
      <w:r>
        <w:rPr>
          <w:szCs w:val="28"/>
        </w:rPr>
        <w:t>.</w:t>
      </w:r>
    </w:p>
    <w:p w:rsidR="00244570" w:rsidRDefault="00244570" w:rsidP="00244570">
      <w:pPr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  <w:t>«Включить уведомления об изменениях, внесенных соавторами» (флажок отмечено Получайте уведомления, когда пользователи открывают и закрывают ваши файлы).</w:t>
      </w:r>
    </w:p>
    <w:p w:rsidR="00244570" w:rsidRDefault="00244570" w:rsidP="00244570">
      <w:pPr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  <w:t>«Включить поддержку лупы» (Поддерживаются сторонние лупы).</w:t>
      </w:r>
    </w:p>
    <w:p w:rsidR="00244570" w:rsidRDefault="00244570" w:rsidP="00244570">
      <w:pPr>
        <w:rPr>
          <w:szCs w:val="28"/>
        </w:rPr>
      </w:pPr>
      <w:r>
        <w:rPr>
          <w:szCs w:val="28"/>
        </w:rPr>
        <w:t xml:space="preserve">Примечание: поддержку программ чтения с экрана можно как включать, так и отключать сочетанием клавиш </w:t>
      </w:r>
      <w:proofErr w:type="spellStart"/>
      <w:r>
        <w:rPr>
          <w:szCs w:val="28"/>
        </w:rPr>
        <w:t>Ctrl+Alt+Z</w:t>
      </w:r>
      <w:proofErr w:type="spellEnd"/>
      <w:r>
        <w:rPr>
          <w:szCs w:val="28"/>
        </w:rPr>
        <w:t>.</w:t>
      </w:r>
    </w:p>
    <w:p w:rsidR="00456A53" w:rsidRDefault="00456A53" w:rsidP="00456A53"/>
    <w:p w:rsidR="00A45B21" w:rsidRDefault="004B7E69" w:rsidP="004B7E69">
      <w:pPr>
        <w:pStyle w:val="Heading1"/>
      </w:pPr>
      <w:bookmarkStart w:id="16" w:name="_Toc50457343"/>
      <w:r>
        <w:t>Ввод и редактирование данных</w:t>
      </w:r>
      <w:bookmarkEnd w:id="16"/>
    </w:p>
    <w:p w:rsidR="004B7E69" w:rsidRDefault="004B7E69" w:rsidP="00A45B21"/>
    <w:p w:rsidR="00A45B21" w:rsidRDefault="00E73C75" w:rsidP="00A45B21">
      <w:r w:rsidRPr="00E73C75">
        <w:t xml:space="preserve">Ввод данных в </w:t>
      </w:r>
      <w:proofErr w:type="spellStart"/>
      <w:r w:rsidRPr="00E73C75">
        <w:t>Google</w:t>
      </w:r>
      <w:proofErr w:type="spellEnd"/>
      <w:r w:rsidRPr="00E73C75">
        <w:t xml:space="preserve"> </w:t>
      </w:r>
      <w:r>
        <w:rPr>
          <w:lang w:val="en-US"/>
        </w:rPr>
        <w:t>S</w:t>
      </w:r>
      <w:proofErr w:type="spellStart"/>
      <w:r w:rsidRPr="00E73C75">
        <w:t>heets</w:t>
      </w:r>
      <w:proofErr w:type="spellEnd"/>
      <w:r w:rsidRPr="00E73C75">
        <w:t xml:space="preserve"> </w:t>
      </w:r>
      <w:r>
        <w:t xml:space="preserve">осуществляется </w:t>
      </w:r>
      <w:r w:rsidRPr="00E73C75">
        <w:t xml:space="preserve">обычным образом. </w:t>
      </w:r>
      <w:r>
        <w:t xml:space="preserve">Можно </w:t>
      </w:r>
      <w:r w:rsidRPr="00E73C75">
        <w:t>заполн</w:t>
      </w:r>
      <w:r>
        <w:t>ять</w:t>
      </w:r>
      <w:r w:rsidRPr="00E73C75">
        <w:t xml:space="preserve"> яче</w:t>
      </w:r>
      <w:r>
        <w:t>й</w:t>
      </w:r>
      <w:r w:rsidRPr="00E73C75">
        <w:t>к</w:t>
      </w:r>
      <w:r>
        <w:t>и</w:t>
      </w:r>
      <w:r w:rsidRPr="00E73C75">
        <w:t xml:space="preserve"> таблицы текстов</w:t>
      </w:r>
      <w:r>
        <w:t>ыми</w:t>
      </w:r>
      <w:r w:rsidRPr="00E73C75">
        <w:t xml:space="preserve"> и числов</w:t>
      </w:r>
      <w:r>
        <w:t>ыми данными</w:t>
      </w:r>
      <w:r w:rsidRPr="00E73C75">
        <w:t xml:space="preserve">, формулами, </w:t>
      </w:r>
      <w:r>
        <w:t>а также</w:t>
      </w:r>
      <w:r w:rsidRPr="00E73C75">
        <w:t xml:space="preserve"> изображениями.</w:t>
      </w:r>
    </w:p>
    <w:p w:rsidR="00575B07" w:rsidRPr="008B51E3" w:rsidRDefault="00575B07" w:rsidP="00575B07">
      <w:pPr>
        <w:rPr>
          <w:szCs w:val="28"/>
        </w:rPr>
      </w:pPr>
      <w:r>
        <w:rPr>
          <w:szCs w:val="28"/>
        </w:rPr>
        <w:t xml:space="preserve">Данные в таблицу вводятся аналогично процессу в </w:t>
      </w:r>
      <w:r>
        <w:rPr>
          <w:szCs w:val="28"/>
          <w:lang w:val="en-US"/>
        </w:rPr>
        <w:t>Excel</w:t>
      </w:r>
      <w:r w:rsidRPr="008B51E3">
        <w:rPr>
          <w:szCs w:val="28"/>
        </w:rPr>
        <w:t xml:space="preserve">. Заполнив текущую ячейку, </w:t>
      </w:r>
      <w:r>
        <w:rPr>
          <w:szCs w:val="28"/>
        </w:rPr>
        <w:t xml:space="preserve">можно </w:t>
      </w:r>
      <w:r w:rsidRPr="008B51E3">
        <w:rPr>
          <w:szCs w:val="28"/>
        </w:rPr>
        <w:t>на</w:t>
      </w:r>
      <w:r>
        <w:rPr>
          <w:szCs w:val="28"/>
        </w:rPr>
        <w:t>жать</w:t>
      </w:r>
      <w:r w:rsidRPr="008B51E3">
        <w:rPr>
          <w:szCs w:val="28"/>
        </w:rPr>
        <w:t xml:space="preserve"> клавишу </w:t>
      </w:r>
      <w:r w:rsidRPr="008B51E3">
        <w:rPr>
          <w:szCs w:val="28"/>
          <w:lang w:val="en-US"/>
        </w:rPr>
        <w:t>Tab</w:t>
      </w:r>
      <w:r w:rsidRPr="008B51E3">
        <w:rPr>
          <w:szCs w:val="28"/>
        </w:rPr>
        <w:t xml:space="preserve"> для перехода в ячейку справа</w:t>
      </w:r>
      <w:r>
        <w:rPr>
          <w:szCs w:val="28"/>
        </w:rPr>
        <w:t xml:space="preserve">. </w:t>
      </w:r>
    </w:p>
    <w:p w:rsidR="00E73C75" w:rsidRDefault="00575B07" w:rsidP="00575B07">
      <w:pPr>
        <w:rPr>
          <w:szCs w:val="28"/>
        </w:rPr>
      </w:pPr>
      <w:r>
        <w:rPr>
          <w:szCs w:val="28"/>
        </w:rPr>
        <w:t xml:space="preserve">Также можно для </w:t>
      </w:r>
      <w:r w:rsidRPr="008B51E3">
        <w:rPr>
          <w:szCs w:val="28"/>
        </w:rPr>
        <w:t>сохранения вводимой информации в ячейки наж</w:t>
      </w:r>
      <w:r>
        <w:rPr>
          <w:szCs w:val="28"/>
        </w:rPr>
        <w:t>ать</w:t>
      </w:r>
      <w:r w:rsidRPr="008B51E3">
        <w:rPr>
          <w:szCs w:val="28"/>
        </w:rPr>
        <w:t xml:space="preserve"> </w:t>
      </w:r>
      <w:r>
        <w:rPr>
          <w:szCs w:val="28"/>
        </w:rPr>
        <w:t xml:space="preserve">клавишу </w:t>
      </w:r>
      <w:r w:rsidRPr="008B51E3">
        <w:rPr>
          <w:szCs w:val="28"/>
          <w:lang w:val="en-US"/>
        </w:rPr>
        <w:t>Enter</w:t>
      </w:r>
      <w:r w:rsidRPr="008B51E3">
        <w:rPr>
          <w:szCs w:val="28"/>
        </w:rPr>
        <w:t xml:space="preserve"> или любую клавишу управления курсором. При нажатии </w:t>
      </w:r>
      <w:r w:rsidRPr="008B51E3">
        <w:rPr>
          <w:szCs w:val="28"/>
          <w:lang w:val="en-US"/>
        </w:rPr>
        <w:t>Enter</w:t>
      </w:r>
      <w:r w:rsidRPr="008B51E3">
        <w:rPr>
          <w:szCs w:val="28"/>
        </w:rPr>
        <w:t xml:space="preserve"> курсор попадёт на ячейку ниже в текущем столбце, при нажатии </w:t>
      </w:r>
      <w:r w:rsidRPr="008B51E3">
        <w:rPr>
          <w:szCs w:val="28"/>
          <w:lang w:val="en-US"/>
        </w:rPr>
        <w:t>Shift</w:t>
      </w:r>
      <w:r w:rsidRPr="008B51E3">
        <w:rPr>
          <w:szCs w:val="28"/>
        </w:rPr>
        <w:t>+</w:t>
      </w:r>
      <w:r w:rsidRPr="008B51E3">
        <w:rPr>
          <w:szCs w:val="28"/>
          <w:lang w:val="en-US"/>
        </w:rPr>
        <w:t>Enter</w:t>
      </w:r>
      <w:r w:rsidRPr="008B51E3">
        <w:rPr>
          <w:szCs w:val="28"/>
        </w:rPr>
        <w:t xml:space="preserve"> –</w:t>
      </w:r>
      <w:r>
        <w:rPr>
          <w:szCs w:val="28"/>
        </w:rPr>
        <w:t xml:space="preserve"> на ячейку выше.</w:t>
      </w:r>
    </w:p>
    <w:p w:rsidR="00575B07" w:rsidRDefault="00575B07" w:rsidP="00575B07">
      <w:pPr>
        <w:rPr>
          <w:szCs w:val="28"/>
        </w:rPr>
      </w:pPr>
      <w:r>
        <w:rPr>
          <w:szCs w:val="28"/>
        </w:rPr>
        <w:t xml:space="preserve">Ячейка может быть многострочной. При вводе текстовых данных для создания новой строки в ячейке нажимают </w:t>
      </w:r>
      <w:r>
        <w:rPr>
          <w:szCs w:val="28"/>
          <w:lang w:val="en-US"/>
        </w:rPr>
        <w:t>Alt</w:t>
      </w:r>
      <w:r w:rsidRPr="00AF6586">
        <w:rPr>
          <w:szCs w:val="28"/>
        </w:rPr>
        <w:t>+</w:t>
      </w:r>
      <w:r>
        <w:rPr>
          <w:szCs w:val="28"/>
          <w:lang w:val="en-US"/>
        </w:rPr>
        <w:t>Enter</w:t>
      </w:r>
      <w:r>
        <w:rPr>
          <w:szCs w:val="28"/>
        </w:rPr>
        <w:t>, чтобы продолжить ввод на другой строке внутри данной ячейки.</w:t>
      </w:r>
    </w:p>
    <w:p w:rsidR="00575B07" w:rsidRDefault="00575B07" w:rsidP="00575B07">
      <w:pPr>
        <w:rPr>
          <w:szCs w:val="28"/>
        </w:rPr>
      </w:pPr>
      <w:r w:rsidRPr="008B51E3">
        <w:rPr>
          <w:szCs w:val="28"/>
        </w:rPr>
        <w:t>Для ввода формулы наж</w:t>
      </w:r>
      <w:r>
        <w:rPr>
          <w:szCs w:val="28"/>
        </w:rPr>
        <w:t>мите</w:t>
      </w:r>
      <w:r w:rsidRPr="008B51E3">
        <w:rPr>
          <w:szCs w:val="28"/>
        </w:rPr>
        <w:t xml:space="preserve"> клавишу «равно», а затем напи</w:t>
      </w:r>
      <w:r>
        <w:rPr>
          <w:szCs w:val="28"/>
        </w:rPr>
        <w:t>ши</w:t>
      </w:r>
      <w:r w:rsidRPr="008B51E3">
        <w:rPr>
          <w:szCs w:val="28"/>
        </w:rPr>
        <w:t>т</w:t>
      </w:r>
      <w:r>
        <w:rPr>
          <w:szCs w:val="28"/>
        </w:rPr>
        <w:t>е</w:t>
      </w:r>
      <w:r w:rsidRPr="008B51E3">
        <w:rPr>
          <w:szCs w:val="28"/>
        </w:rPr>
        <w:t xml:space="preserve"> </w:t>
      </w:r>
      <w:r>
        <w:rPr>
          <w:szCs w:val="28"/>
        </w:rPr>
        <w:t xml:space="preserve">требуемое </w:t>
      </w:r>
      <w:r w:rsidRPr="008B51E3">
        <w:rPr>
          <w:szCs w:val="28"/>
        </w:rPr>
        <w:t xml:space="preserve">выражение, которые следует произвести </w:t>
      </w:r>
      <w:r>
        <w:rPr>
          <w:szCs w:val="28"/>
        </w:rPr>
        <w:t xml:space="preserve">над </w:t>
      </w:r>
      <w:r w:rsidRPr="008B51E3">
        <w:rPr>
          <w:szCs w:val="28"/>
        </w:rPr>
        <w:t xml:space="preserve">данными. </w:t>
      </w:r>
    </w:p>
    <w:p w:rsidR="00575B07" w:rsidRDefault="00575B07" w:rsidP="00575B07">
      <w:pPr>
        <w:rPr>
          <w:szCs w:val="28"/>
        </w:rPr>
      </w:pPr>
      <w:r>
        <w:rPr>
          <w:szCs w:val="28"/>
        </w:rPr>
        <w:lastRenderedPageBreak/>
        <w:t>Д</w:t>
      </w:r>
      <w:r w:rsidRPr="008B51E3">
        <w:rPr>
          <w:szCs w:val="28"/>
        </w:rPr>
        <w:t xml:space="preserve">ля </w:t>
      </w:r>
      <w:r>
        <w:rPr>
          <w:szCs w:val="28"/>
        </w:rPr>
        <w:t xml:space="preserve">лёгкой правки </w:t>
      </w:r>
      <w:r w:rsidRPr="008B51E3">
        <w:rPr>
          <w:szCs w:val="28"/>
        </w:rPr>
        <w:t>ячейки</w:t>
      </w:r>
      <w:r>
        <w:rPr>
          <w:szCs w:val="28"/>
        </w:rPr>
        <w:t xml:space="preserve"> </w:t>
      </w:r>
      <w:r w:rsidRPr="008B51E3">
        <w:rPr>
          <w:szCs w:val="28"/>
        </w:rPr>
        <w:t>наж</w:t>
      </w:r>
      <w:r>
        <w:rPr>
          <w:szCs w:val="28"/>
        </w:rPr>
        <w:t>мите</w:t>
      </w:r>
      <w:r w:rsidRPr="008B51E3">
        <w:rPr>
          <w:szCs w:val="28"/>
        </w:rPr>
        <w:t xml:space="preserve"> клавишу </w:t>
      </w:r>
      <w:r w:rsidRPr="008B51E3">
        <w:rPr>
          <w:szCs w:val="28"/>
          <w:lang w:val="en-US"/>
        </w:rPr>
        <w:t>F</w:t>
      </w:r>
      <w:r w:rsidRPr="008B51E3">
        <w:rPr>
          <w:szCs w:val="28"/>
        </w:rPr>
        <w:t>2</w:t>
      </w:r>
      <w:r>
        <w:rPr>
          <w:szCs w:val="28"/>
        </w:rPr>
        <w:t xml:space="preserve"> или </w:t>
      </w:r>
      <w:r>
        <w:rPr>
          <w:szCs w:val="28"/>
          <w:lang w:val="en-US"/>
        </w:rPr>
        <w:t>Enter</w:t>
      </w:r>
      <w:r w:rsidRPr="008B51E3">
        <w:rPr>
          <w:szCs w:val="28"/>
        </w:rPr>
        <w:t xml:space="preserve">. </w:t>
      </w:r>
      <w:r>
        <w:rPr>
          <w:szCs w:val="28"/>
        </w:rPr>
        <w:t xml:space="preserve">В </w:t>
      </w:r>
      <w:r w:rsidRPr="008B51E3">
        <w:rPr>
          <w:szCs w:val="28"/>
        </w:rPr>
        <w:t>конц</w:t>
      </w:r>
      <w:r>
        <w:rPr>
          <w:szCs w:val="28"/>
        </w:rPr>
        <w:t>е</w:t>
      </w:r>
      <w:r w:rsidRPr="008B51E3">
        <w:rPr>
          <w:szCs w:val="28"/>
        </w:rPr>
        <w:t xml:space="preserve"> ячейки</w:t>
      </w:r>
      <w:r>
        <w:rPr>
          <w:szCs w:val="28"/>
        </w:rPr>
        <w:t xml:space="preserve"> появится текстовый курсор</w:t>
      </w:r>
      <w:r w:rsidRPr="008B51E3">
        <w:rPr>
          <w:szCs w:val="28"/>
        </w:rPr>
        <w:t>.</w:t>
      </w:r>
    </w:p>
    <w:p w:rsidR="00575B07" w:rsidRDefault="00575B07" w:rsidP="00575B07">
      <w:pPr>
        <w:rPr>
          <w:szCs w:val="28"/>
        </w:rPr>
      </w:pPr>
      <w:r w:rsidRPr="008B51E3">
        <w:rPr>
          <w:szCs w:val="28"/>
        </w:rPr>
        <w:t xml:space="preserve">Для озвучивания содержимого ячейки и координат </w:t>
      </w:r>
      <w:proofErr w:type="gramStart"/>
      <w:r>
        <w:rPr>
          <w:szCs w:val="28"/>
        </w:rPr>
        <w:t xml:space="preserve">нажимайте </w:t>
      </w:r>
      <w:r w:rsidRPr="008B51E3">
        <w:rPr>
          <w:szCs w:val="28"/>
        </w:rPr>
        <w:t xml:space="preserve"> </w:t>
      </w:r>
      <w:proofErr w:type="spellStart"/>
      <w:r>
        <w:rPr>
          <w:szCs w:val="28"/>
          <w:lang w:val="en-US"/>
        </w:rPr>
        <w:t>NVDAkey</w:t>
      </w:r>
      <w:proofErr w:type="spellEnd"/>
      <w:proofErr w:type="gramEnd"/>
      <w:r w:rsidRPr="008B51E3">
        <w:rPr>
          <w:szCs w:val="28"/>
        </w:rPr>
        <w:t>+</w:t>
      </w:r>
      <w:r w:rsidRPr="008B51E3">
        <w:rPr>
          <w:szCs w:val="28"/>
          <w:lang w:val="en-US"/>
        </w:rPr>
        <w:t>Tab</w:t>
      </w:r>
      <w:r w:rsidRPr="008B51E3">
        <w:rPr>
          <w:szCs w:val="28"/>
        </w:rPr>
        <w:t>.</w:t>
      </w:r>
      <w:r>
        <w:rPr>
          <w:szCs w:val="28"/>
        </w:rPr>
        <w:t xml:space="preserve"> </w:t>
      </w:r>
    </w:p>
    <w:p w:rsidR="00575B07" w:rsidRPr="00575B07" w:rsidRDefault="00575B07" w:rsidP="00575B07">
      <w:r>
        <w:t xml:space="preserve">Навигация по таблице осуществляется в основном теми же клавишами, что и в </w:t>
      </w:r>
      <w:r>
        <w:rPr>
          <w:lang w:val="en-US"/>
        </w:rPr>
        <w:t>Excel</w:t>
      </w:r>
      <w:r w:rsidRPr="00575B07">
        <w:t>.</w:t>
      </w:r>
    </w:p>
    <w:p w:rsidR="00575B07" w:rsidRDefault="00575B07" w:rsidP="00575B07">
      <w:r>
        <w:t>Рассмотрим исключения из этого утв</w:t>
      </w:r>
      <w:r w:rsidR="00EB62AA">
        <w:t>е</w:t>
      </w:r>
      <w:r>
        <w:t>рждения.</w:t>
      </w:r>
    </w:p>
    <w:p w:rsidR="00EB62AA" w:rsidRDefault="00EB62AA" w:rsidP="00575B07">
      <w:r>
        <w:t xml:space="preserve">Для перехода фокуса к ячейке по адресу </w:t>
      </w:r>
      <w:bookmarkStart w:id="17" w:name="OLE_LINK48"/>
      <w:r>
        <w:t>выполните команду «Файл</w:t>
      </w:r>
      <w:proofErr w:type="gramStart"/>
      <w:r>
        <w:t xml:space="preserve">» </w:t>
      </w:r>
      <w:r w:rsidRPr="00EB62AA">
        <w:t>&gt;</w:t>
      </w:r>
      <w:proofErr w:type="gramEnd"/>
      <w:r w:rsidRPr="00EB62AA">
        <w:t xml:space="preserve"> </w:t>
      </w:r>
      <w:r>
        <w:t xml:space="preserve">«Специальные возможности» &gt; «К диапазону», введите адрес ячейки и нажмите </w:t>
      </w:r>
      <w:r>
        <w:rPr>
          <w:lang w:val="en-US"/>
        </w:rPr>
        <w:t>Enter</w:t>
      </w:r>
      <w:r w:rsidRPr="00EB62AA">
        <w:t xml:space="preserve">. </w:t>
      </w:r>
      <w:r>
        <w:t xml:space="preserve">Для быстрого перехода можно воспользоваться нажатием последовательности клавиш </w:t>
      </w:r>
      <w:r>
        <w:rPr>
          <w:lang w:val="en-US"/>
        </w:rPr>
        <w:t>Alt</w:t>
      </w:r>
      <w:r w:rsidRPr="00EB62AA">
        <w:t>+</w:t>
      </w:r>
      <w:r>
        <w:rPr>
          <w:lang w:val="en-US"/>
        </w:rPr>
        <w:t>A</w:t>
      </w:r>
      <w:r w:rsidRPr="00EB62AA">
        <w:t xml:space="preserve">, </w:t>
      </w:r>
      <w:r>
        <w:rPr>
          <w:lang w:val="en-US"/>
        </w:rPr>
        <w:t>G</w:t>
      </w:r>
      <w:r w:rsidRPr="00EB62AA">
        <w:t>.</w:t>
      </w:r>
    </w:p>
    <w:bookmarkEnd w:id="17"/>
    <w:p w:rsidR="00A153B3" w:rsidRDefault="00EA1259" w:rsidP="00A153B3">
      <w:r>
        <w:t>Для в</w:t>
      </w:r>
      <w:r w:rsidR="00EB62AA">
        <w:t>ыделени</w:t>
      </w:r>
      <w:r>
        <w:t>я</w:t>
      </w:r>
      <w:r w:rsidR="00EB62AA">
        <w:t xml:space="preserve"> диапазонов ячеек </w:t>
      </w:r>
      <w:r>
        <w:t xml:space="preserve">в целом </w:t>
      </w:r>
      <w:r w:rsidR="00EB62AA">
        <w:t xml:space="preserve">применяются те же клавиатурные команды, что </w:t>
      </w:r>
      <w:r w:rsidR="008408DC">
        <w:t>и</w:t>
      </w:r>
      <w:r w:rsidR="00EB62AA">
        <w:t xml:space="preserve"> </w:t>
      </w:r>
      <w:r w:rsidR="008408DC">
        <w:t xml:space="preserve">в </w:t>
      </w:r>
      <w:r w:rsidR="00EB62AA">
        <w:rPr>
          <w:lang w:val="en-US"/>
        </w:rPr>
        <w:t>Excel</w:t>
      </w:r>
      <w:r w:rsidR="00EB62AA" w:rsidRPr="00EB62AA">
        <w:t>.</w:t>
      </w:r>
      <w:r w:rsidR="008408DC">
        <w:t xml:space="preserve"> Однако</w:t>
      </w:r>
      <w:r>
        <w:t xml:space="preserve"> чтобы </w:t>
      </w:r>
      <w:r w:rsidR="00EB62AA">
        <w:t>выделить диапазон ячеек по адресу</w:t>
      </w:r>
      <w:r w:rsidR="00A153B3">
        <w:t xml:space="preserve"> выполните команду «Файл</w:t>
      </w:r>
      <w:proofErr w:type="gramStart"/>
      <w:r w:rsidR="00A153B3">
        <w:t xml:space="preserve">» </w:t>
      </w:r>
      <w:r w:rsidR="00A153B3" w:rsidRPr="00EB62AA">
        <w:t>&gt;</w:t>
      </w:r>
      <w:proofErr w:type="gramEnd"/>
      <w:r w:rsidR="00A153B3" w:rsidRPr="00EB62AA">
        <w:t xml:space="preserve"> </w:t>
      </w:r>
      <w:r w:rsidR="00A153B3">
        <w:t xml:space="preserve">«Специальные возможности» &gt; «К диапазону» </w:t>
      </w:r>
      <w:r>
        <w:t xml:space="preserve">и </w:t>
      </w:r>
      <w:r w:rsidR="00A153B3">
        <w:t xml:space="preserve">укажите адрес диапазона ячеек и нажмите </w:t>
      </w:r>
      <w:r w:rsidR="00A153B3">
        <w:rPr>
          <w:lang w:val="en-US"/>
        </w:rPr>
        <w:t>Enter</w:t>
      </w:r>
      <w:r w:rsidR="00A153B3" w:rsidRPr="00EB62AA">
        <w:t xml:space="preserve">. </w:t>
      </w:r>
    </w:p>
    <w:p w:rsidR="004B7E69" w:rsidRDefault="004B7E69" w:rsidP="00A153B3"/>
    <w:p w:rsidR="004B7E69" w:rsidRDefault="004B7E69" w:rsidP="004B7E69">
      <w:pPr>
        <w:pStyle w:val="Heading1"/>
      </w:pPr>
      <w:bookmarkStart w:id="18" w:name="_Toc50457344"/>
      <w:r>
        <w:t>Форматирование ячеек</w:t>
      </w:r>
      <w:bookmarkEnd w:id="18"/>
    </w:p>
    <w:p w:rsidR="004B7E69" w:rsidRDefault="004B7E69" w:rsidP="00A153B3"/>
    <w:p w:rsidR="006D3373" w:rsidRDefault="006D3373" w:rsidP="006D3373">
      <w:pPr>
        <w:rPr>
          <w:szCs w:val="28"/>
        </w:rPr>
      </w:pPr>
      <w:r>
        <w:rPr>
          <w:szCs w:val="28"/>
        </w:rPr>
        <w:t xml:space="preserve">Для выбора </w:t>
      </w:r>
      <w:r w:rsidR="00EA1259">
        <w:rPr>
          <w:szCs w:val="28"/>
        </w:rPr>
        <w:t xml:space="preserve">какой-либо </w:t>
      </w:r>
      <w:r>
        <w:rPr>
          <w:szCs w:val="28"/>
        </w:rPr>
        <w:t>Команды параметров форматирования ячеек выполни</w:t>
      </w:r>
      <w:r w:rsidR="00B66896">
        <w:rPr>
          <w:szCs w:val="28"/>
        </w:rPr>
        <w:t>те</w:t>
      </w:r>
      <w:r>
        <w:rPr>
          <w:szCs w:val="28"/>
        </w:rPr>
        <w:t xml:space="preserve"> команду «Файл</w:t>
      </w:r>
      <w:proofErr w:type="gramStart"/>
      <w:r>
        <w:rPr>
          <w:szCs w:val="28"/>
        </w:rPr>
        <w:t xml:space="preserve">» </w:t>
      </w:r>
      <w:r w:rsidRPr="00345E88">
        <w:rPr>
          <w:szCs w:val="28"/>
        </w:rPr>
        <w:t>&gt;</w:t>
      </w:r>
      <w:proofErr w:type="gramEnd"/>
      <w:r w:rsidRPr="00345E88">
        <w:rPr>
          <w:szCs w:val="28"/>
        </w:rPr>
        <w:t xml:space="preserve"> </w:t>
      </w:r>
      <w:r>
        <w:rPr>
          <w:szCs w:val="28"/>
        </w:rPr>
        <w:t>«Формат»:</w:t>
      </w:r>
    </w:p>
    <w:p w:rsidR="006D3373" w:rsidRDefault="006D3373" w:rsidP="006D3373">
      <w:pPr>
        <w:pStyle w:val="ListBullet"/>
      </w:pPr>
      <w:r>
        <w:t>«</w:t>
      </w:r>
      <w:r w:rsidRPr="00345E88">
        <w:t>Новый</w:t>
      </w:r>
      <w:r>
        <w:t xml:space="preserve"> </w:t>
      </w:r>
      <w:r w:rsidRPr="00345E88">
        <w:t>Выбрать тему</w:t>
      </w:r>
      <w:r>
        <w:t>» (выбор готовой темы или настройка новой: цвета шрифта, фона);</w:t>
      </w:r>
    </w:p>
    <w:p w:rsidR="006D3373" w:rsidRDefault="006D3373" w:rsidP="006D3373">
      <w:pPr>
        <w:pStyle w:val="ListBullet"/>
      </w:pPr>
      <w:r>
        <w:t>«Числа» подменю (выбор формата данных в ячейке: числа, текст, дата, время, процентный и т.</w:t>
      </w:r>
      <w:r w:rsidR="00431542">
        <w:t xml:space="preserve"> </w:t>
      </w:r>
      <w:r>
        <w:t>д);</w:t>
      </w:r>
    </w:p>
    <w:p w:rsidR="006D3373" w:rsidRDefault="006D3373" w:rsidP="006D3373">
      <w:pPr>
        <w:pStyle w:val="ListBullet"/>
      </w:pPr>
      <w:r>
        <w:t>«Полужирный»;</w:t>
      </w:r>
    </w:p>
    <w:p w:rsidR="006D3373" w:rsidRDefault="006D3373" w:rsidP="006D3373">
      <w:pPr>
        <w:pStyle w:val="ListBullet"/>
      </w:pPr>
      <w:r>
        <w:lastRenderedPageBreak/>
        <w:t>«Курсив»;</w:t>
      </w:r>
    </w:p>
    <w:p w:rsidR="006D3373" w:rsidRDefault="006D3373" w:rsidP="006D3373">
      <w:pPr>
        <w:pStyle w:val="ListBullet"/>
      </w:pPr>
      <w:r>
        <w:t>«Подчёркнутый»;</w:t>
      </w:r>
    </w:p>
    <w:p w:rsidR="006D3373" w:rsidRDefault="006D3373" w:rsidP="006D3373">
      <w:pPr>
        <w:pStyle w:val="ListBullet"/>
      </w:pPr>
      <w:r>
        <w:t>«Зачёркнутый»;</w:t>
      </w:r>
    </w:p>
    <w:p w:rsidR="006D3373" w:rsidRDefault="006D3373" w:rsidP="006D3373">
      <w:pPr>
        <w:pStyle w:val="ListBullet"/>
      </w:pPr>
      <w:r>
        <w:t>«Размер шрифта» подменю (в диапазоне от 6 до 36 пунктов);</w:t>
      </w:r>
    </w:p>
    <w:p w:rsidR="006D3373" w:rsidRDefault="006D3373" w:rsidP="006D3373">
      <w:pPr>
        <w:pStyle w:val="ListBullet"/>
      </w:pPr>
      <w:r>
        <w:t>«Выровнять» подменю</w:t>
      </w:r>
      <w:r w:rsidRPr="002673D8">
        <w:t xml:space="preserve"> (</w:t>
      </w:r>
      <w:r>
        <w:t>горизонтальное и вертикальное выравнивание в ячейке);</w:t>
      </w:r>
    </w:p>
    <w:p w:rsidR="006D3373" w:rsidRDefault="006D3373" w:rsidP="006D3373">
      <w:pPr>
        <w:pStyle w:val="ListBullet"/>
      </w:pPr>
      <w:r>
        <w:t>«Перенос текста» подменю (выбор отображения широких ячеек с перекрытием соседней или обрезанием);</w:t>
      </w:r>
    </w:p>
    <w:p w:rsidR="006D3373" w:rsidRDefault="006D3373" w:rsidP="006D3373">
      <w:pPr>
        <w:pStyle w:val="ListBullet"/>
      </w:pPr>
      <w:r>
        <w:t>«Поворот текста» подменю;</w:t>
      </w:r>
    </w:p>
    <w:p w:rsidR="006D3373" w:rsidRDefault="006D3373" w:rsidP="006D3373">
      <w:pPr>
        <w:pStyle w:val="ListBullet"/>
      </w:pPr>
      <w:r>
        <w:t xml:space="preserve">«Условное форматирование </w:t>
      </w:r>
      <w:r>
        <w:rPr>
          <w:lang w:val="en-US"/>
        </w:rPr>
        <w:t>F12</w:t>
      </w:r>
      <w:r>
        <w:t>»;</w:t>
      </w:r>
    </w:p>
    <w:p w:rsidR="006D3373" w:rsidRDefault="006D3373" w:rsidP="006D3373">
      <w:pPr>
        <w:pStyle w:val="ListBullet"/>
      </w:pPr>
      <w:r>
        <w:t>«Чередование цветов»;</w:t>
      </w:r>
    </w:p>
    <w:p w:rsidR="006D3373" w:rsidRDefault="006D3373" w:rsidP="006D3373">
      <w:pPr>
        <w:pStyle w:val="ListBullet"/>
      </w:pPr>
      <w:r>
        <w:t xml:space="preserve">«Очистить форматирование </w:t>
      </w:r>
      <w:r>
        <w:rPr>
          <w:lang w:val="en-US"/>
        </w:rPr>
        <w:t>Ctrl+\</w:t>
      </w:r>
      <w:r>
        <w:t>»</w:t>
      </w:r>
    </w:p>
    <w:p w:rsidR="004B7E69" w:rsidRDefault="004B7E69" w:rsidP="004B7E69">
      <w:pPr>
        <w:pStyle w:val="ListBullet"/>
        <w:numPr>
          <w:ilvl w:val="0"/>
          <w:numId w:val="0"/>
        </w:numPr>
        <w:ind w:left="360"/>
      </w:pPr>
      <w:bookmarkStart w:id="19" w:name="OLE_LINK31"/>
      <w:bookmarkStart w:id="20" w:name="OLE_LINK32"/>
    </w:p>
    <w:p w:rsidR="004B7E69" w:rsidRDefault="004B7E69" w:rsidP="004B7E69">
      <w:pPr>
        <w:pStyle w:val="ListBullet"/>
        <w:numPr>
          <w:ilvl w:val="0"/>
          <w:numId w:val="0"/>
        </w:numPr>
        <w:ind w:left="360"/>
      </w:pPr>
      <w:r>
        <w:t>Более точное и полное описание текущего формата можно услышать, выполнив команду «Файл</w:t>
      </w:r>
      <w:proofErr w:type="gramStart"/>
      <w:r>
        <w:t xml:space="preserve">» </w:t>
      </w:r>
      <w:r w:rsidRPr="00091459">
        <w:t>&gt;</w:t>
      </w:r>
      <w:proofErr w:type="gramEnd"/>
      <w:r w:rsidRPr="00091459">
        <w:t xml:space="preserve"> </w:t>
      </w:r>
      <w:r>
        <w:t xml:space="preserve">«Специальные возможности» </w:t>
      </w:r>
      <w:r w:rsidRPr="00091459">
        <w:t xml:space="preserve">&gt; </w:t>
      </w:r>
      <w:r>
        <w:t xml:space="preserve">«Озвучить» </w:t>
      </w:r>
      <w:r w:rsidRPr="00091459">
        <w:t xml:space="preserve">&gt; </w:t>
      </w:r>
      <w:r>
        <w:t xml:space="preserve">«Озвучить форматирование» или последовательно нажать </w:t>
      </w:r>
      <w:r>
        <w:rPr>
          <w:lang w:val="en-US"/>
        </w:rPr>
        <w:t>Alt</w:t>
      </w:r>
      <w:r w:rsidRPr="004B7E69">
        <w:t>+</w:t>
      </w:r>
      <w:r>
        <w:rPr>
          <w:lang w:val="en-US"/>
        </w:rPr>
        <w:t>A</w:t>
      </w:r>
      <w:r w:rsidRPr="004B7E69">
        <w:t xml:space="preserve">, </w:t>
      </w:r>
      <w:r>
        <w:rPr>
          <w:lang w:val="en-US"/>
        </w:rPr>
        <w:t>S</w:t>
      </w:r>
      <w:r w:rsidRPr="004B7E69">
        <w:t xml:space="preserve">, </w:t>
      </w:r>
      <w:r>
        <w:rPr>
          <w:lang w:val="en-US"/>
        </w:rPr>
        <w:t>F</w:t>
      </w:r>
      <w:r w:rsidRPr="004B7E69">
        <w:t>.</w:t>
      </w:r>
      <w:bookmarkEnd w:id="19"/>
      <w:bookmarkEnd w:id="20"/>
    </w:p>
    <w:p w:rsidR="00EB62AA" w:rsidRDefault="00EB62AA" w:rsidP="00575B07"/>
    <w:p w:rsidR="006D3373" w:rsidRDefault="006D3373" w:rsidP="006D3373">
      <w:pPr>
        <w:rPr>
          <w:szCs w:val="28"/>
        </w:rPr>
      </w:pPr>
      <w:r w:rsidRPr="008B51E3">
        <w:rPr>
          <w:szCs w:val="28"/>
        </w:rPr>
        <w:t xml:space="preserve">Формат данных в ячейке может быть текстовым, числовым, </w:t>
      </w:r>
      <w:r>
        <w:rPr>
          <w:szCs w:val="28"/>
        </w:rPr>
        <w:t xml:space="preserve">финансовым, денежным </w:t>
      </w:r>
      <w:r w:rsidRPr="008B51E3">
        <w:rPr>
          <w:szCs w:val="28"/>
        </w:rPr>
        <w:t xml:space="preserve">датой и т.д. </w:t>
      </w:r>
    </w:p>
    <w:p w:rsidR="006D3373" w:rsidRDefault="006D3373" w:rsidP="006D3373">
      <w:pPr>
        <w:rPr>
          <w:szCs w:val="28"/>
        </w:rPr>
      </w:pPr>
      <w:r>
        <w:rPr>
          <w:szCs w:val="28"/>
        </w:rPr>
        <w:t xml:space="preserve">Для установки </w:t>
      </w:r>
      <w:r w:rsidRPr="008B51E3">
        <w:rPr>
          <w:szCs w:val="28"/>
        </w:rPr>
        <w:t>формат</w:t>
      </w:r>
      <w:r>
        <w:rPr>
          <w:szCs w:val="28"/>
        </w:rPr>
        <w:t>а</w:t>
      </w:r>
      <w:r w:rsidRPr="008B51E3">
        <w:rPr>
          <w:szCs w:val="28"/>
        </w:rPr>
        <w:t xml:space="preserve"> данных </w:t>
      </w:r>
      <w:r>
        <w:rPr>
          <w:szCs w:val="28"/>
        </w:rPr>
        <w:t>выполните команду «Файл</w:t>
      </w:r>
      <w:proofErr w:type="gramStart"/>
      <w:r>
        <w:rPr>
          <w:szCs w:val="28"/>
        </w:rPr>
        <w:t xml:space="preserve">» </w:t>
      </w:r>
      <w:r w:rsidRPr="00887454">
        <w:rPr>
          <w:szCs w:val="28"/>
        </w:rPr>
        <w:t>&gt;</w:t>
      </w:r>
      <w:proofErr w:type="gramEnd"/>
      <w:r w:rsidRPr="00887454">
        <w:rPr>
          <w:szCs w:val="28"/>
        </w:rPr>
        <w:t xml:space="preserve"> </w:t>
      </w:r>
      <w:r>
        <w:rPr>
          <w:szCs w:val="28"/>
        </w:rPr>
        <w:t xml:space="preserve">«Формат» </w:t>
      </w:r>
      <w:r w:rsidRPr="00887454">
        <w:rPr>
          <w:szCs w:val="28"/>
        </w:rPr>
        <w:t xml:space="preserve">&gt; </w:t>
      </w:r>
      <w:r>
        <w:rPr>
          <w:szCs w:val="28"/>
        </w:rPr>
        <w:t>«Число» и выберите нужный формат данных из представленных:</w:t>
      </w:r>
    </w:p>
    <w:p w:rsidR="006D3373" w:rsidRDefault="006D3373" w:rsidP="006D3373">
      <w:pPr>
        <w:pStyle w:val="ListBullet"/>
      </w:pPr>
      <w:r>
        <w:t>«Автоматический»;</w:t>
      </w:r>
    </w:p>
    <w:p w:rsidR="006D3373" w:rsidRDefault="006D3373" w:rsidP="006D3373">
      <w:pPr>
        <w:pStyle w:val="ListBullet"/>
      </w:pPr>
      <w:r>
        <w:t>«Обычный текст»;</w:t>
      </w:r>
    </w:p>
    <w:p w:rsidR="006D3373" w:rsidRDefault="006D3373" w:rsidP="006D3373">
      <w:pPr>
        <w:pStyle w:val="ListBullet"/>
      </w:pPr>
      <w:r>
        <w:t>«</w:t>
      </w:r>
      <w:r w:rsidRPr="00887454">
        <w:t>Число</w:t>
      </w:r>
      <w:r>
        <w:t>»;</w:t>
      </w:r>
    </w:p>
    <w:p w:rsidR="006D3373" w:rsidRDefault="006D3373" w:rsidP="006D3373">
      <w:pPr>
        <w:pStyle w:val="ListBullet"/>
      </w:pPr>
      <w:r>
        <w:t>«Процент»;</w:t>
      </w:r>
    </w:p>
    <w:p w:rsidR="006D3373" w:rsidRDefault="006D3373" w:rsidP="006D3373">
      <w:pPr>
        <w:pStyle w:val="ListBullet"/>
      </w:pPr>
      <w:r>
        <w:t>«Экспоненциальный»;</w:t>
      </w:r>
    </w:p>
    <w:p w:rsidR="006D3373" w:rsidRDefault="006D3373" w:rsidP="006D3373">
      <w:pPr>
        <w:pStyle w:val="ListBullet"/>
      </w:pPr>
      <w:r>
        <w:t>«Финансы»;</w:t>
      </w:r>
    </w:p>
    <w:p w:rsidR="006D3373" w:rsidRDefault="006D3373" w:rsidP="006D3373">
      <w:pPr>
        <w:pStyle w:val="ListBullet"/>
      </w:pPr>
      <w:r>
        <w:lastRenderedPageBreak/>
        <w:t>«Валюта»;</w:t>
      </w:r>
    </w:p>
    <w:p w:rsidR="006D3373" w:rsidRDefault="006D3373" w:rsidP="006D3373">
      <w:pPr>
        <w:pStyle w:val="ListBullet"/>
      </w:pPr>
      <w:r>
        <w:t>«Дата»;</w:t>
      </w:r>
    </w:p>
    <w:p w:rsidR="006D3373" w:rsidRDefault="006D3373" w:rsidP="006D3373">
      <w:pPr>
        <w:pStyle w:val="ListBullet"/>
      </w:pPr>
      <w:r>
        <w:t>«Дата и время»;</w:t>
      </w:r>
    </w:p>
    <w:p w:rsidR="006D3373" w:rsidRDefault="006D3373" w:rsidP="006D3373">
      <w:pPr>
        <w:pStyle w:val="ListBullet"/>
      </w:pPr>
      <w:r>
        <w:t>«Другие».</w:t>
      </w:r>
    </w:p>
    <w:p w:rsidR="001160F9" w:rsidRDefault="001160F9" w:rsidP="001160F9">
      <w:pPr>
        <w:pStyle w:val="ListBullet"/>
        <w:numPr>
          <w:ilvl w:val="0"/>
          <w:numId w:val="0"/>
        </w:numPr>
      </w:pPr>
      <w:r>
        <w:t>Описание формата данных текущей ячейки можно услышать, выполнив команду «Файл</w:t>
      </w:r>
      <w:proofErr w:type="gramStart"/>
      <w:r>
        <w:t xml:space="preserve">» </w:t>
      </w:r>
      <w:r w:rsidRPr="00091459">
        <w:t>&gt;</w:t>
      </w:r>
      <w:proofErr w:type="gramEnd"/>
      <w:r w:rsidRPr="00091459">
        <w:t xml:space="preserve"> </w:t>
      </w:r>
      <w:r>
        <w:t xml:space="preserve">«Специальные возможности» </w:t>
      </w:r>
      <w:r w:rsidRPr="00091459">
        <w:t xml:space="preserve">&gt; </w:t>
      </w:r>
      <w:r>
        <w:t xml:space="preserve">«Озвучить» </w:t>
      </w:r>
      <w:r w:rsidRPr="00091459">
        <w:t xml:space="preserve">&gt; </w:t>
      </w:r>
      <w:r>
        <w:t>«Озвучить форматирование числа»</w:t>
      </w:r>
      <w:r w:rsidRPr="00091459">
        <w:t>.</w:t>
      </w:r>
    </w:p>
    <w:p w:rsidR="006B40DA" w:rsidRDefault="001160F9" w:rsidP="001160F9">
      <w:pPr>
        <w:pStyle w:val="ListBullet"/>
        <w:numPr>
          <w:ilvl w:val="0"/>
          <w:numId w:val="0"/>
        </w:numPr>
      </w:pPr>
      <w:r>
        <w:t>В числовых данных с дробной частью изменить количество знаков после запятой можно кнопками «Уменьшить число знаков после запятой» или «Увеличить число знаков после запятой» на панели инструментов.</w:t>
      </w:r>
      <w:r w:rsidR="006B40DA">
        <w:t xml:space="preserve"> </w:t>
      </w:r>
    </w:p>
    <w:p w:rsidR="001160F9" w:rsidRDefault="006B40DA" w:rsidP="001160F9">
      <w:pPr>
        <w:pStyle w:val="ListBullet"/>
        <w:numPr>
          <w:ilvl w:val="0"/>
          <w:numId w:val="0"/>
        </w:numPr>
      </w:pPr>
      <w:r>
        <w:t xml:space="preserve">Заметим, что лишние знаки не отображаются, но учитываются при вычислении.  </w:t>
      </w:r>
    </w:p>
    <w:p w:rsidR="004B7E69" w:rsidRDefault="004B7E69" w:rsidP="001160F9">
      <w:pPr>
        <w:pStyle w:val="ListBullet"/>
        <w:numPr>
          <w:ilvl w:val="0"/>
          <w:numId w:val="0"/>
        </w:numPr>
      </w:pPr>
    </w:p>
    <w:p w:rsidR="00D344AD" w:rsidRPr="004B7E69" w:rsidRDefault="004B7E69" w:rsidP="004B7E69">
      <w:pPr>
        <w:pStyle w:val="Heading1"/>
      </w:pPr>
      <w:bookmarkStart w:id="21" w:name="_Toc50457345"/>
      <w:r>
        <w:t>Операции с листами</w:t>
      </w:r>
      <w:bookmarkEnd w:id="21"/>
    </w:p>
    <w:p w:rsidR="004B7E69" w:rsidRDefault="004B7E69" w:rsidP="00D344AD"/>
    <w:p w:rsidR="00D344AD" w:rsidRDefault="00D344AD" w:rsidP="00D344AD">
      <w:r>
        <w:t xml:space="preserve">Для вставки нового листа выполните из подменю «Вставка» команду «Новый лист» или нажмите </w:t>
      </w:r>
      <w:r>
        <w:rPr>
          <w:lang w:val="en-US"/>
        </w:rPr>
        <w:t>Shift</w:t>
      </w:r>
      <w:r w:rsidRPr="00E12287">
        <w:t>+</w:t>
      </w:r>
      <w:r>
        <w:rPr>
          <w:lang w:val="en-US"/>
        </w:rPr>
        <w:t>F</w:t>
      </w:r>
      <w:r w:rsidRPr="00E12287">
        <w:t>11</w:t>
      </w:r>
      <w:r>
        <w:t>.</w:t>
      </w:r>
    </w:p>
    <w:p w:rsidR="00D344AD" w:rsidRPr="00F50754" w:rsidRDefault="00D344AD" w:rsidP="00D344AD">
      <w:r>
        <w:t xml:space="preserve">Для срабатывания клавиатурной команды может потребоваться предварительное нажатие команды пропуска клавиш </w:t>
      </w:r>
      <w:proofErr w:type="spellStart"/>
      <w:r>
        <w:rPr>
          <w:lang w:val="en-US"/>
        </w:rPr>
        <w:t>NVDAKey</w:t>
      </w:r>
      <w:proofErr w:type="spellEnd"/>
      <w:r w:rsidRPr="00F50754">
        <w:t>+</w:t>
      </w:r>
      <w:r>
        <w:rPr>
          <w:lang w:val="en-US"/>
        </w:rPr>
        <w:t>F</w:t>
      </w:r>
      <w:r w:rsidRPr="00F50754">
        <w:t>2.</w:t>
      </w:r>
    </w:p>
    <w:p w:rsidR="00D344AD" w:rsidRDefault="00D344AD" w:rsidP="00D344AD">
      <w:r>
        <w:t xml:space="preserve">Новый лист именуется Лист с последующим номером, например, Лист2. </w:t>
      </w:r>
    </w:p>
    <w:p w:rsidR="00D344AD" w:rsidRDefault="00D344AD" w:rsidP="00D344AD">
      <w:r>
        <w:t xml:space="preserve">Для перехода в панель управления листом нажмите </w:t>
      </w:r>
      <w:r>
        <w:rPr>
          <w:lang w:val="en-US"/>
        </w:rPr>
        <w:t>Alt</w:t>
      </w:r>
      <w:r w:rsidRPr="00954448">
        <w:t>+</w:t>
      </w:r>
      <w:r>
        <w:rPr>
          <w:lang w:val="en-US"/>
        </w:rPr>
        <w:t>Shift</w:t>
      </w:r>
      <w:r w:rsidRPr="00954448">
        <w:t>+</w:t>
      </w:r>
      <w:r>
        <w:rPr>
          <w:lang w:val="en-US"/>
        </w:rPr>
        <w:t>S</w:t>
      </w:r>
      <w:r w:rsidR="004B7E69">
        <w:t>, где найдёте команды работы с текущим листом</w:t>
      </w:r>
      <w:r w:rsidRPr="00954448">
        <w:t>.</w:t>
      </w:r>
    </w:p>
    <w:p w:rsidR="00D344AD" w:rsidRPr="00372001" w:rsidRDefault="00D344AD" w:rsidP="00D344AD">
      <w:pPr>
        <w:ind w:firstLine="0"/>
      </w:pPr>
      <w:r>
        <w:t xml:space="preserve">Для перемещения по листам используйте клавиатурные команды </w:t>
      </w:r>
      <w:r>
        <w:rPr>
          <w:lang w:val="en-US"/>
        </w:rPr>
        <w:t>Alt</w:t>
      </w:r>
      <w:r w:rsidRPr="00372001">
        <w:t>+</w:t>
      </w:r>
      <w:r>
        <w:t xml:space="preserve">стрелка вверх (на предыдущий лист), </w:t>
      </w:r>
      <w:r>
        <w:rPr>
          <w:lang w:val="en-US"/>
        </w:rPr>
        <w:t>Alt</w:t>
      </w:r>
      <w:r w:rsidRPr="00372001">
        <w:t>+</w:t>
      </w:r>
      <w:r>
        <w:t xml:space="preserve">стрелка вниз (следующий лист), </w:t>
      </w:r>
      <w:r>
        <w:lastRenderedPageBreak/>
        <w:t xml:space="preserve">предварительно нажав клавиатурную команду пропуска клавиш </w:t>
      </w:r>
      <w:r>
        <w:rPr>
          <w:lang w:val="en-US"/>
        </w:rPr>
        <w:t>NVDA</w:t>
      </w:r>
      <w:r w:rsidRPr="00372001">
        <w:t xml:space="preserve"> (</w:t>
      </w:r>
      <w:proofErr w:type="spellStart"/>
      <w:r>
        <w:rPr>
          <w:lang w:val="en-US"/>
        </w:rPr>
        <w:t>NVDAkey</w:t>
      </w:r>
      <w:proofErr w:type="spellEnd"/>
      <w:r w:rsidRPr="00372001">
        <w:t>+</w:t>
      </w:r>
      <w:r>
        <w:rPr>
          <w:lang w:val="en-US"/>
        </w:rPr>
        <w:t>F</w:t>
      </w:r>
      <w:r w:rsidRPr="00372001">
        <w:t>2).</w:t>
      </w:r>
    </w:p>
    <w:p w:rsidR="00D344AD" w:rsidRPr="00341153" w:rsidRDefault="00D344AD" w:rsidP="00D344AD">
      <w:r>
        <w:t xml:space="preserve">также переход к нужному листу можно осуществить его выбором из списка листов, открывающегося клавиатурной командой </w:t>
      </w:r>
      <w:r>
        <w:rPr>
          <w:lang w:val="en-US"/>
        </w:rPr>
        <w:t>Alt</w:t>
      </w:r>
      <w:r w:rsidRPr="00341153">
        <w:t>+</w:t>
      </w:r>
      <w:r>
        <w:rPr>
          <w:lang w:val="en-US"/>
        </w:rPr>
        <w:t>Shift</w:t>
      </w:r>
      <w:r w:rsidRPr="00341153">
        <w:t>+</w:t>
      </w:r>
      <w:r>
        <w:rPr>
          <w:lang w:val="en-US"/>
        </w:rPr>
        <w:t>K</w:t>
      </w:r>
      <w:r w:rsidRPr="00341153">
        <w:t>.</w:t>
      </w:r>
    </w:p>
    <w:p w:rsidR="00D344AD" w:rsidRDefault="00D344AD" w:rsidP="00D344AD"/>
    <w:p w:rsidR="004B7E69" w:rsidRPr="00A834BB" w:rsidRDefault="004B7E69" w:rsidP="004B7E69">
      <w:pPr>
        <w:pStyle w:val="Heading1"/>
      </w:pPr>
      <w:bookmarkStart w:id="22" w:name="_Toc50457346"/>
      <w:r>
        <w:t>Встроенные функции</w:t>
      </w:r>
      <w:bookmarkEnd w:id="22"/>
    </w:p>
    <w:p w:rsidR="004B7E69" w:rsidRDefault="004B7E69" w:rsidP="001160F9">
      <w:pPr>
        <w:rPr>
          <w:szCs w:val="28"/>
        </w:rPr>
      </w:pPr>
    </w:p>
    <w:p w:rsidR="001160F9" w:rsidRPr="00A54508" w:rsidRDefault="001160F9" w:rsidP="001160F9">
      <w:pPr>
        <w:rPr>
          <w:szCs w:val="28"/>
        </w:rPr>
      </w:pPr>
      <w:proofErr w:type="spellStart"/>
      <w:r>
        <w:rPr>
          <w:szCs w:val="28"/>
        </w:rPr>
        <w:t>Google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Sheets</w:t>
      </w:r>
      <w:proofErr w:type="spellEnd"/>
      <w:r>
        <w:rPr>
          <w:szCs w:val="28"/>
        </w:rPr>
        <w:t xml:space="preserve"> представляет пользователю набор из 472 встроенных функций для проведения вычислений и работы с данными разных форматов</w:t>
      </w:r>
      <w:r w:rsidR="00A54508">
        <w:rPr>
          <w:szCs w:val="28"/>
        </w:rPr>
        <w:t>, которые можно использовать при вводе формул</w:t>
      </w:r>
      <w:r>
        <w:rPr>
          <w:szCs w:val="28"/>
        </w:rPr>
        <w:t>.</w:t>
      </w:r>
      <w:r w:rsidR="00A54508">
        <w:rPr>
          <w:szCs w:val="28"/>
        </w:rPr>
        <w:t xml:space="preserve"> Часть из них совпадает с подобными функциями </w:t>
      </w:r>
      <w:r w:rsidR="00A54508">
        <w:rPr>
          <w:szCs w:val="28"/>
          <w:lang w:val="en-US"/>
        </w:rPr>
        <w:t>Excel</w:t>
      </w:r>
      <w:r w:rsidR="00A54508">
        <w:rPr>
          <w:szCs w:val="28"/>
        </w:rPr>
        <w:t>, некоторые отличаются. Основные правила синтаксиса функций совпадают у обоих приложений.</w:t>
      </w:r>
    </w:p>
    <w:p w:rsidR="001160F9" w:rsidRDefault="001160F9" w:rsidP="001160F9">
      <w:pPr>
        <w:rPr>
          <w:szCs w:val="28"/>
        </w:rPr>
      </w:pPr>
      <w:r w:rsidRPr="00BA5DF6">
        <w:rPr>
          <w:szCs w:val="28"/>
        </w:rPr>
        <w:t>Для ввода функци</w:t>
      </w:r>
      <w:r>
        <w:rPr>
          <w:szCs w:val="28"/>
        </w:rPr>
        <w:t>й</w:t>
      </w:r>
      <w:r w:rsidRPr="00BA5DF6">
        <w:rPr>
          <w:szCs w:val="28"/>
        </w:rPr>
        <w:t xml:space="preserve"> </w:t>
      </w:r>
      <w:r>
        <w:rPr>
          <w:szCs w:val="28"/>
        </w:rPr>
        <w:t>используйте команду «Файл</w:t>
      </w:r>
      <w:proofErr w:type="gramStart"/>
      <w:r>
        <w:rPr>
          <w:szCs w:val="28"/>
        </w:rPr>
        <w:t xml:space="preserve">» </w:t>
      </w:r>
      <w:r w:rsidRPr="00FB691A">
        <w:rPr>
          <w:szCs w:val="28"/>
        </w:rPr>
        <w:t>&gt;</w:t>
      </w:r>
      <w:proofErr w:type="gramEnd"/>
      <w:r w:rsidRPr="00FB691A">
        <w:rPr>
          <w:szCs w:val="28"/>
        </w:rPr>
        <w:t xml:space="preserve"> </w:t>
      </w:r>
      <w:r>
        <w:rPr>
          <w:szCs w:val="28"/>
        </w:rPr>
        <w:t xml:space="preserve">«Вставка» </w:t>
      </w:r>
      <w:r w:rsidRPr="00FB691A">
        <w:rPr>
          <w:szCs w:val="28"/>
        </w:rPr>
        <w:t xml:space="preserve">&gt; </w:t>
      </w:r>
      <w:r>
        <w:rPr>
          <w:szCs w:val="28"/>
        </w:rPr>
        <w:t>«Функция</w:t>
      </w:r>
      <w:r w:rsidR="001763A7">
        <w:rPr>
          <w:szCs w:val="28"/>
        </w:rPr>
        <w:t>»</w:t>
      </w:r>
      <w:r>
        <w:rPr>
          <w:szCs w:val="28"/>
        </w:rPr>
        <w:t xml:space="preserve">. В подменю расположены </w:t>
      </w:r>
      <w:r w:rsidR="00DE79D0">
        <w:rPr>
          <w:szCs w:val="28"/>
        </w:rPr>
        <w:t xml:space="preserve">в начале наиболее используемые </w:t>
      </w:r>
      <w:r>
        <w:rPr>
          <w:szCs w:val="28"/>
        </w:rPr>
        <w:t>функции</w:t>
      </w:r>
      <w:r w:rsidR="00DE79D0">
        <w:rPr>
          <w:szCs w:val="28"/>
        </w:rPr>
        <w:t>,</w:t>
      </w:r>
      <w:r>
        <w:rPr>
          <w:szCs w:val="28"/>
        </w:rPr>
        <w:t xml:space="preserve"> </w:t>
      </w:r>
      <w:r w:rsidR="00DE79D0">
        <w:rPr>
          <w:szCs w:val="28"/>
        </w:rPr>
        <w:t>затем</w:t>
      </w:r>
      <w:r>
        <w:rPr>
          <w:szCs w:val="28"/>
        </w:rPr>
        <w:t xml:space="preserve"> </w:t>
      </w:r>
      <w:r w:rsidR="00DE79D0">
        <w:rPr>
          <w:szCs w:val="28"/>
        </w:rPr>
        <w:t xml:space="preserve">представлен </w:t>
      </w:r>
      <w:r>
        <w:rPr>
          <w:szCs w:val="28"/>
        </w:rPr>
        <w:t>список категорий функций. На практике часто используются следующие функции: «СУММ», «СРЗНАЧ», «МАКС», «МИН», «СЧЕТ».</w:t>
      </w:r>
    </w:p>
    <w:p w:rsidR="001160F9" w:rsidRDefault="001160F9" w:rsidP="001160F9">
      <w:pPr>
        <w:rPr>
          <w:szCs w:val="28"/>
        </w:rPr>
      </w:pPr>
      <w:r>
        <w:rPr>
          <w:szCs w:val="28"/>
        </w:rPr>
        <w:t>Список категорий</w:t>
      </w:r>
      <w:r w:rsidRPr="00325B78">
        <w:rPr>
          <w:szCs w:val="28"/>
        </w:rPr>
        <w:t xml:space="preserve"> </w:t>
      </w:r>
      <w:r>
        <w:rPr>
          <w:szCs w:val="28"/>
        </w:rPr>
        <w:t>представлен так:</w:t>
      </w:r>
    </w:p>
    <w:p w:rsidR="001160F9" w:rsidRDefault="001160F9" w:rsidP="001160F9">
      <w:pPr>
        <w:pStyle w:val="ListBullet"/>
      </w:pPr>
      <w:r>
        <w:t>"Все";</w:t>
      </w:r>
    </w:p>
    <w:p w:rsidR="001160F9" w:rsidRDefault="001160F9" w:rsidP="001160F9">
      <w:pPr>
        <w:pStyle w:val="ListBullet"/>
      </w:pPr>
      <w:r>
        <w:t>"Веб-функции";</w:t>
      </w:r>
    </w:p>
    <w:p w:rsidR="001160F9" w:rsidRDefault="001160F9" w:rsidP="001160F9">
      <w:pPr>
        <w:pStyle w:val="ListBullet"/>
      </w:pPr>
      <w:r>
        <w:t>«Инженерные функции»;</w:t>
      </w:r>
    </w:p>
    <w:p w:rsidR="001160F9" w:rsidRDefault="001160F9" w:rsidP="001160F9">
      <w:pPr>
        <w:pStyle w:val="ListBullet"/>
      </w:pPr>
      <w:r>
        <w:t>«Информационные функции»;</w:t>
      </w:r>
    </w:p>
    <w:p w:rsidR="001160F9" w:rsidRDefault="001160F9" w:rsidP="001160F9">
      <w:pPr>
        <w:pStyle w:val="ListBullet"/>
      </w:pPr>
      <w:r>
        <w:t>«Логические функции»;</w:t>
      </w:r>
    </w:p>
    <w:p w:rsidR="001160F9" w:rsidRDefault="001160F9" w:rsidP="001160F9">
      <w:pPr>
        <w:pStyle w:val="ListBullet"/>
      </w:pPr>
      <w:r>
        <w:t>«Математические функции»;</w:t>
      </w:r>
    </w:p>
    <w:p w:rsidR="001160F9" w:rsidRDefault="001160F9" w:rsidP="001160F9">
      <w:pPr>
        <w:pStyle w:val="ListBullet"/>
      </w:pPr>
      <w:r>
        <w:t>«Операторы»;</w:t>
      </w:r>
    </w:p>
    <w:p w:rsidR="001160F9" w:rsidRDefault="001160F9" w:rsidP="001160F9">
      <w:pPr>
        <w:pStyle w:val="ListBullet"/>
      </w:pPr>
      <w:r>
        <w:t>«Поисковые функции»;</w:t>
      </w:r>
    </w:p>
    <w:p w:rsidR="001160F9" w:rsidRDefault="001160F9" w:rsidP="001160F9">
      <w:pPr>
        <w:pStyle w:val="ListBullet"/>
      </w:pPr>
      <w:r>
        <w:lastRenderedPageBreak/>
        <w:t>«Статистические функции»;</w:t>
      </w:r>
    </w:p>
    <w:p w:rsidR="001160F9" w:rsidRDefault="001160F9" w:rsidP="001160F9">
      <w:pPr>
        <w:pStyle w:val="ListBullet"/>
      </w:pPr>
      <w:r>
        <w:t>«Текстовые функции»;</w:t>
      </w:r>
    </w:p>
    <w:p w:rsidR="001160F9" w:rsidRDefault="001160F9" w:rsidP="001160F9">
      <w:pPr>
        <w:pStyle w:val="ListBullet"/>
      </w:pPr>
      <w:r>
        <w:t>«Финансовые функции»;</w:t>
      </w:r>
    </w:p>
    <w:p w:rsidR="001160F9" w:rsidRDefault="001160F9" w:rsidP="001160F9">
      <w:pPr>
        <w:pStyle w:val="ListBullet"/>
      </w:pPr>
      <w:r>
        <w:t xml:space="preserve">«Функции </w:t>
      </w:r>
      <w:r>
        <w:rPr>
          <w:lang w:val="en-US"/>
        </w:rPr>
        <w:t>Google</w:t>
      </w:r>
      <w:r>
        <w:t>»;</w:t>
      </w:r>
    </w:p>
    <w:p w:rsidR="001160F9" w:rsidRDefault="001160F9" w:rsidP="001160F9">
      <w:pPr>
        <w:pStyle w:val="ListBullet"/>
      </w:pPr>
      <w:r>
        <w:t>«Функции баз данных»;</w:t>
      </w:r>
    </w:p>
    <w:p w:rsidR="001160F9" w:rsidRDefault="001160F9" w:rsidP="001160F9">
      <w:pPr>
        <w:pStyle w:val="ListBullet"/>
      </w:pPr>
      <w:r>
        <w:t>«Функции даты»;</w:t>
      </w:r>
    </w:p>
    <w:p w:rsidR="001160F9" w:rsidRDefault="001160F9" w:rsidP="001160F9">
      <w:pPr>
        <w:pStyle w:val="ListBullet"/>
      </w:pPr>
      <w:r>
        <w:t>«Функции для работы с массивами»;</w:t>
      </w:r>
    </w:p>
    <w:p w:rsidR="001160F9" w:rsidRDefault="001160F9" w:rsidP="001160F9">
      <w:pPr>
        <w:pStyle w:val="ListBullet"/>
      </w:pPr>
      <w:r>
        <w:t>«Функции синтаксического анализа»;</w:t>
      </w:r>
    </w:p>
    <w:p w:rsidR="001160F9" w:rsidRDefault="001160F9" w:rsidP="001160F9">
      <w:pPr>
        <w:pStyle w:val="ListBullet"/>
      </w:pPr>
      <w:r>
        <w:t>«Функции фильтра».</w:t>
      </w:r>
    </w:p>
    <w:p w:rsidR="00DD6C91" w:rsidRDefault="00DD6C91" w:rsidP="001160F9">
      <w:pPr>
        <w:pStyle w:val="ListBullet"/>
        <w:numPr>
          <w:ilvl w:val="0"/>
          <w:numId w:val="0"/>
        </w:numPr>
        <w:ind w:left="1636"/>
      </w:pPr>
    </w:p>
    <w:p w:rsidR="001160F9" w:rsidRDefault="00DE79D0" w:rsidP="001160F9">
      <w:pPr>
        <w:pStyle w:val="ListBullet"/>
        <w:numPr>
          <w:ilvl w:val="0"/>
          <w:numId w:val="0"/>
        </w:numPr>
        <w:ind w:left="1636"/>
      </w:pPr>
      <w:r>
        <w:t>О</w:t>
      </w:r>
      <w:r w:rsidR="00A54508">
        <w:t>пределённые функции</w:t>
      </w:r>
      <w:r w:rsidR="00DD6C91">
        <w:t xml:space="preserve"> будут предлагаться в списке рекомендаций при вводе первых букв названия функций в формулу.</w:t>
      </w:r>
    </w:p>
    <w:p w:rsidR="0035193A" w:rsidRDefault="001160F9" w:rsidP="001160F9">
      <w:pPr>
        <w:rPr>
          <w:szCs w:val="28"/>
        </w:rPr>
      </w:pPr>
      <w:r>
        <w:rPr>
          <w:szCs w:val="28"/>
        </w:rPr>
        <w:t>Для более детального знакомства с какой-либо функцией и её синтаксисом обратитесь к справке, Выполнив команду «Файл</w:t>
      </w:r>
      <w:proofErr w:type="gramStart"/>
      <w:r>
        <w:rPr>
          <w:szCs w:val="28"/>
        </w:rPr>
        <w:t xml:space="preserve">» </w:t>
      </w:r>
      <w:r w:rsidRPr="00067AE0">
        <w:rPr>
          <w:szCs w:val="28"/>
        </w:rPr>
        <w:t>&gt;</w:t>
      </w:r>
      <w:proofErr w:type="gramEnd"/>
      <w:r w:rsidRPr="00067AE0">
        <w:rPr>
          <w:szCs w:val="28"/>
        </w:rPr>
        <w:t xml:space="preserve"> </w:t>
      </w:r>
      <w:r>
        <w:rPr>
          <w:szCs w:val="28"/>
        </w:rPr>
        <w:t xml:space="preserve">«Справка» </w:t>
      </w:r>
      <w:r w:rsidRPr="00067AE0">
        <w:rPr>
          <w:szCs w:val="28"/>
        </w:rPr>
        <w:t xml:space="preserve">&gt; </w:t>
      </w:r>
      <w:r>
        <w:rPr>
          <w:szCs w:val="28"/>
        </w:rPr>
        <w:t>«Список функций»</w:t>
      </w:r>
      <w:r w:rsidR="00EC4B34" w:rsidRPr="00EC4B34">
        <w:rPr>
          <w:szCs w:val="28"/>
        </w:rPr>
        <w:t xml:space="preserve"> </w:t>
      </w:r>
      <w:r w:rsidR="00EC4B34">
        <w:rPr>
          <w:szCs w:val="28"/>
        </w:rPr>
        <w:t xml:space="preserve">и задайте в строке поиска </w:t>
      </w:r>
      <w:r w:rsidR="00FB511F">
        <w:rPr>
          <w:szCs w:val="28"/>
        </w:rPr>
        <w:t xml:space="preserve">название или </w:t>
      </w:r>
      <w:r w:rsidR="00EC4B34">
        <w:rPr>
          <w:szCs w:val="28"/>
        </w:rPr>
        <w:t xml:space="preserve">примерное </w:t>
      </w:r>
      <w:r w:rsidR="00FB511F">
        <w:rPr>
          <w:szCs w:val="28"/>
        </w:rPr>
        <w:t>действие функции</w:t>
      </w:r>
      <w:r w:rsidRPr="00A825EC">
        <w:rPr>
          <w:szCs w:val="28"/>
        </w:rPr>
        <w:t>.</w:t>
      </w:r>
      <w:r>
        <w:rPr>
          <w:szCs w:val="28"/>
        </w:rPr>
        <w:t xml:space="preserve"> </w:t>
      </w:r>
    </w:p>
    <w:p w:rsidR="001160F9" w:rsidRPr="0035193A" w:rsidRDefault="0035193A" w:rsidP="0035193A">
      <w:pPr>
        <w:spacing w:line="259" w:lineRule="auto"/>
        <w:ind w:firstLine="0"/>
        <w:rPr>
          <w:szCs w:val="28"/>
        </w:rPr>
      </w:pPr>
      <w:r>
        <w:rPr>
          <w:szCs w:val="28"/>
        </w:rPr>
        <w:t xml:space="preserve">Приведём пример синтаксиса интересной функции перевода текста с одного языка на другой, имеющейся только в </w:t>
      </w:r>
      <w:r>
        <w:rPr>
          <w:szCs w:val="28"/>
          <w:lang w:val="en-US"/>
        </w:rPr>
        <w:t>Google</w:t>
      </w:r>
      <w:r w:rsidRPr="0035193A">
        <w:rPr>
          <w:szCs w:val="28"/>
        </w:rPr>
        <w:t xml:space="preserve"> </w:t>
      </w:r>
      <w:r>
        <w:rPr>
          <w:szCs w:val="28"/>
          <w:lang w:val="en-US"/>
        </w:rPr>
        <w:t>Sheets</w:t>
      </w:r>
      <w:r w:rsidRPr="0035193A">
        <w:rPr>
          <w:szCs w:val="28"/>
        </w:rPr>
        <w:t>.</w:t>
      </w:r>
    </w:p>
    <w:p w:rsidR="0035193A" w:rsidRPr="0035193A" w:rsidRDefault="0035193A" w:rsidP="0035193A">
      <w:pPr>
        <w:rPr>
          <w:szCs w:val="28"/>
        </w:rPr>
      </w:pPr>
    </w:p>
    <w:p w:rsidR="0035193A" w:rsidRPr="0035193A" w:rsidRDefault="0035193A" w:rsidP="0035193A">
      <w:pPr>
        <w:rPr>
          <w:szCs w:val="28"/>
        </w:rPr>
      </w:pPr>
      <w:r w:rsidRPr="0035193A">
        <w:rPr>
          <w:szCs w:val="28"/>
        </w:rPr>
        <w:t>GOOGLETRANSLATE</w:t>
      </w:r>
      <w:r>
        <w:rPr>
          <w:szCs w:val="28"/>
        </w:rPr>
        <w:t>- п</w:t>
      </w:r>
      <w:r w:rsidRPr="0035193A">
        <w:rPr>
          <w:szCs w:val="28"/>
        </w:rPr>
        <w:t>ереводит текст с одного языка на другой.</w:t>
      </w:r>
    </w:p>
    <w:p w:rsidR="0035193A" w:rsidRPr="0035193A" w:rsidRDefault="0035193A" w:rsidP="0035193A">
      <w:pPr>
        <w:rPr>
          <w:szCs w:val="28"/>
        </w:rPr>
      </w:pPr>
      <w:r w:rsidRPr="0035193A">
        <w:rPr>
          <w:szCs w:val="28"/>
        </w:rPr>
        <w:t>Синтаксис</w:t>
      </w:r>
      <w:r>
        <w:rPr>
          <w:szCs w:val="28"/>
        </w:rPr>
        <w:t xml:space="preserve"> функции: </w:t>
      </w:r>
      <w:proofErr w:type="gramStart"/>
      <w:r w:rsidRPr="0035193A">
        <w:rPr>
          <w:szCs w:val="28"/>
        </w:rPr>
        <w:t>GOOGLETRANSLATE(</w:t>
      </w:r>
      <w:proofErr w:type="gramEnd"/>
      <w:r w:rsidRPr="0035193A">
        <w:rPr>
          <w:szCs w:val="28"/>
        </w:rPr>
        <w:t>текст; [</w:t>
      </w:r>
      <w:proofErr w:type="spellStart"/>
      <w:r w:rsidRPr="0035193A">
        <w:rPr>
          <w:szCs w:val="28"/>
        </w:rPr>
        <w:t>язык_оригинала</w:t>
      </w:r>
      <w:proofErr w:type="spellEnd"/>
      <w:r w:rsidRPr="0035193A">
        <w:rPr>
          <w:szCs w:val="28"/>
        </w:rPr>
        <w:t xml:space="preserve">; </w:t>
      </w:r>
      <w:proofErr w:type="spellStart"/>
      <w:r w:rsidRPr="0035193A">
        <w:rPr>
          <w:szCs w:val="28"/>
        </w:rPr>
        <w:t>язык_перевода</w:t>
      </w:r>
      <w:proofErr w:type="spellEnd"/>
      <w:r w:rsidRPr="0035193A">
        <w:rPr>
          <w:szCs w:val="28"/>
        </w:rPr>
        <w:t>])</w:t>
      </w:r>
    </w:p>
    <w:p w:rsidR="0035193A" w:rsidRPr="0035193A" w:rsidRDefault="0035193A" w:rsidP="0035193A">
      <w:pPr>
        <w:rPr>
          <w:szCs w:val="28"/>
        </w:rPr>
      </w:pPr>
    </w:p>
    <w:p w:rsidR="0035193A" w:rsidRPr="005B3C49" w:rsidRDefault="0035193A" w:rsidP="00EF7129">
      <w:pPr>
        <w:pStyle w:val="ListBullet"/>
        <w:numPr>
          <w:ilvl w:val="0"/>
          <w:numId w:val="0"/>
        </w:numPr>
        <w:rPr>
          <w:szCs w:val="28"/>
        </w:rPr>
      </w:pPr>
      <w:r w:rsidRPr="0035193A">
        <w:lastRenderedPageBreak/>
        <w:t>текст – текст, который нужно перевести</w:t>
      </w:r>
      <w:r w:rsidR="005B3C49">
        <w:t>.</w:t>
      </w:r>
      <w:r w:rsidR="005B3C49">
        <w:br/>
      </w:r>
      <w:r w:rsidRPr="005B3C49">
        <w:rPr>
          <w:szCs w:val="28"/>
        </w:rPr>
        <w:t>Значение параметра текст должно быть заключено в кавычки или представлять собой ссылку на ячейку, содержащую текст</w:t>
      </w:r>
      <w:r w:rsidR="005B3C49">
        <w:rPr>
          <w:szCs w:val="28"/>
        </w:rPr>
        <w:t xml:space="preserve"> для перевода</w:t>
      </w:r>
      <w:r w:rsidRPr="005B3C49">
        <w:rPr>
          <w:szCs w:val="28"/>
        </w:rPr>
        <w:t>.</w:t>
      </w:r>
    </w:p>
    <w:p w:rsidR="0035193A" w:rsidRPr="0035193A" w:rsidRDefault="0035193A" w:rsidP="0035193A">
      <w:pPr>
        <w:rPr>
          <w:szCs w:val="28"/>
        </w:rPr>
      </w:pPr>
      <w:proofErr w:type="spellStart"/>
      <w:r w:rsidRPr="0035193A">
        <w:rPr>
          <w:szCs w:val="28"/>
        </w:rPr>
        <w:t>язык_оригинала</w:t>
      </w:r>
      <w:proofErr w:type="spellEnd"/>
      <w:r w:rsidRPr="0035193A">
        <w:rPr>
          <w:szCs w:val="28"/>
        </w:rPr>
        <w:t xml:space="preserve"> – </w:t>
      </w:r>
      <w:proofErr w:type="gramStart"/>
      <w:r w:rsidRPr="0035193A">
        <w:rPr>
          <w:szCs w:val="28"/>
        </w:rPr>
        <w:t>[ НЕОБЯЗАТЕЛЬНО</w:t>
      </w:r>
      <w:proofErr w:type="gramEnd"/>
      <w:r w:rsidRPr="0035193A">
        <w:rPr>
          <w:szCs w:val="28"/>
        </w:rPr>
        <w:t> – "</w:t>
      </w:r>
      <w:proofErr w:type="spellStart"/>
      <w:r w:rsidRPr="0035193A">
        <w:rPr>
          <w:szCs w:val="28"/>
        </w:rPr>
        <w:t>auto</w:t>
      </w:r>
      <w:proofErr w:type="spellEnd"/>
      <w:r w:rsidRPr="0035193A">
        <w:rPr>
          <w:szCs w:val="28"/>
        </w:rPr>
        <w:t>" по умолчанию ] – двухбуквенный код языка оригинала (например, "</w:t>
      </w:r>
      <w:proofErr w:type="spellStart"/>
      <w:r w:rsidRPr="0035193A">
        <w:rPr>
          <w:szCs w:val="28"/>
        </w:rPr>
        <w:t>en</w:t>
      </w:r>
      <w:proofErr w:type="spellEnd"/>
      <w:r w:rsidRPr="0035193A">
        <w:rPr>
          <w:szCs w:val="28"/>
        </w:rPr>
        <w:t>" для английского языка, "</w:t>
      </w:r>
      <w:proofErr w:type="spellStart"/>
      <w:r w:rsidRPr="0035193A">
        <w:rPr>
          <w:szCs w:val="28"/>
        </w:rPr>
        <w:t>ko</w:t>
      </w:r>
      <w:proofErr w:type="spellEnd"/>
      <w:r w:rsidRPr="0035193A">
        <w:rPr>
          <w:szCs w:val="28"/>
        </w:rPr>
        <w:t>" – для корейского, "</w:t>
      </w:r>
      <w:proofErr w:type="spellStart"/>
      <w:r w:rsidRPr="0035193A">
        <w:rPr>
          <w:szCs w:val="28"/>
        </w:rPr>
        <w:t>auto</w:t>
      </w:r>
      <w:proofErr w:type="spellEnd"/>
      <w:r w:rsidRPr="0035193A">
        <w:rPr>
          <w:szCs w:val="28"/>
        </w:rPr>
        <w:t>" – для автоматического определения языка).</w:t>
      </w:r>
    </w:p>
    <w:p w:rsidR="0035193A" w:rsidRPr="0035193A" w:rsidRDefault="0035193A" w:rsidP="0035193A">
      <w:pPr>
        <w:rPr>
          <w:szCs w:val="28"/>
        </w:rPr>
      </w:pPr>
      <w:r w:rsidRPr="0035193A">
        <w:rPr>
          <w:szCs w:val="28"/>
        </w:rPr>
        <w:t xml:space="preserve">В случае, если параметр </w:t>
      </w:r>
      <w:proofErr w:type="spellStart"/>
      <w:r w:rsidRPr="0035193A">
        <w:rPr>
          <w:szCs w:val="28"/>
        </w:rPr>
        <w:t>язык_оригинала</w:t>
      </w:r>
      <w:proofErr w:type="spellEnd"/>
      <w:r w:rsidRPr="0035193A">
        <w:rPr>
          <w:szCs w:val="28"/>
        </w:rPr>
        <w:t xml:space="preserve"> опущен, </w:t>
      </w:r>
      <w:proofErr w:type="spellStart"/>
      <w:r w:rsidRPr="0035193A">
        <w:rPr>
          <w:szCs w:val="28"/>
        </w:rPr>
        <w:t>язык_перевода</w:t>
      </w:r>
      <w:proofErr w:type="spellEnd"/>
      <w:r w:rsidRPr="0035193A">
        <w:rPr>
          <w:szCs w:val="28"/>
        </w:rPr>
        <w:t xml:space="preserve"> также не должен применяться.</w:t>
      </w:r>
    </w:p>
    <w:p w:rsidR="001160F9" w:rsidRDefault="0035193A" w:rsidP="0035193A">
      <w:pPr>
        <w:rPr>
          <w:szCs w:val="28"/>
        </w:rPr>
      </w:pPr>
      <w:proofErr w:type="spellStart"/>
      <w:r w:rsidRPr="0035193A">
        <w:rPr>
          <w:szCs w:val="28"/>
        </w:rPr>
        <w:t>язык_перевода</w:t>
      </w:r>
      <w:proofErr w:type="spellEnd"/>
      <w:r w:rsidRPr="0035193A">
        <w:rPr>
          <w:szCs w:val="28"/>
        </w:rPr>
        <w:t xml:space="preserve"> – </w:t>
      </w:r>
      <w:proofErr w:type="gramStart"/>
      <w:r w:rsidRPr="0035193A">
        <w:rPr>
          <w:szCs w:val="28"/>
        </w:rPr>
        <w:t>[ НЕОБЯЗАТЕЛЬНО</w:t>
      </w:r>
      <w:proofErr w:type="gramEnd"/>
      <w:r w:rsidRPr="0035193A">
        <w:rPr>
          <w:szCs w:val="28"/>
        </w:rPr>
        <w:t> – по умолчанию язык, установленный в операционной системе ] – двухбуквенный код языка перевода ("</w:t>
      </w:r>
      <w:proofErr w:type="spellStart"/>
      <w:r w:rsidRPr="0035193A">
        <w:rPr>
          <w:szCs w:val="28"/>
        </w:rPr>
        <w:t>en</w:t>
      </w:r>
      <w:proofErr w:type="spellEnd"/>
      <w:r w:rsidRPr="0035193A">
        <w:rPr>
          <w:szCs w:val="28"/>
        </w:rPr>
        <w:t>" для английского языка, "</w:t>
      </w:r>
      <w:proofErr w:type="spellStart"/>
      <w:r w:rsidRPr="0035193A">
        <w:rPr>
          <w:szCs w:val="28"/>
        </w:rPr>
        <w:t>ja</w:t>
      </w:r>
      <w:proofErr w:type="spellEnd"/>
      <w:r w:rsidRPr="0035193A">
        <w:rPr>
          <w:szCs w:val="28"/>
        </w:rPr>
        <w:t>" – для японского).</w:t>
      </w:r>
    </w:p>
    <w:p w:rsidR="005B3C49" w:rsidRDefault="005B3C49" w:rsidP="0035193A">
      <w:pPr>
        <w:rPr>
          <w:szCs w:val="28"/>
        </w:rPr>
      </w:pPr>
    </w:p>
    <w:p w:rsidR="00630F31" w:rsidRDefault="00630F31" w:rsidP="00630F31">
      <w:pPr>
        <w:pStyle w:val="Heading1"/>
      </w:pPr>
      <w:bookmarkStart w:id="23" w:name="_Toc45108322"/>
      <w:bookmarkStart w:id="24" w:name="_Toc38292684"/>
      <w:bookmarkStart w:id="25" w:name="_Toc50457347"/>
      <w:r>
        <w:t>Выводы</w:t>
      </w:r>
      <w:bookmarkEnd w:id="23"/>
      <w:bookmarkEnd w:id="24"/>
      <w:bookmarkEnd w:id="25"/>
    </w:p>
    <w:p w:rsidR="00630F31" w:rsidRDefault="00630F31" w:rsidP="00630F31"/>
    <w:p w:rsidR="00630F31" w:rsidRDefault="00630F31" w:rsidP="00630F31">
      <w:r>
        <w:t xml:space="preserve">Каковы же выводы? Чем сервис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Sheets</w:t>
      </w:r>
      <w:proofErr w:type="spellEnd"/>
      <w:r>
        <w:t xml:space="preserve"> полезен незрячим Пользователям ИТ и каково впечатление от тандема приложения с программой чтения экрана </w:t>
      </w:r>
      <w:r>
        <w:rPr>
          <w:lang w:val="en-US"/>
        </w:rPr>
        <w:t>NVDA</w:t>
      </w:r>
      <w:r>
        <w:t xml:space="preserve">? </w:t>
      </w:r>
    </w:p>
    <w:p w:rsidR="00630F31" w:rsidRDefault="00630F31" w:rsidP="00630F31">
      <w:r>
        <w:t xml:space="preserve">В этом облачном сервисе можно делать почти все, что и в MS </w:t>
      </w:r>
      <w:r>
        <w:rPr>
          <w:lang w:val="en-US"/>
        </w:rPr>
        <w:t>Excel</w:t>
      </w:r>
      <w:r>
        <w:t>: составлять различные электронные таблицы, выполнять расчёты, использовать встроенные функции.</w:t>
      </w:r>
    </w:p>
    <w:p w:rsidR="00630F31" w:rsidRDefault="00630F31" w:rsidP="00630F31">
      <w:r>
        <w:t xml:space="preserve">Очень удобно то, что вы защищены от типичных пользовательских проблем: «в спешке не сохранил документ», «забыл </w:t>
      </w:r>
      <w:proofErr w:type="spellStart"/>
      <w:r>
        <w:t>флеш</w:t>
      </w:r>
      <w:proofErr w:type="spellEnd"/>
      <w:r>
        <w:t xml:space="preserve">-носитель с срочно требуемым файлом», «вышел жёсткий диск из строя вместе с важными таблицами».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Sheets</w:t>
      </w:r>
      <w:proofErr w:type="spellEnd"/>
      <w:r>
        <w:t xml:space="preserve"> избавляет вас от необходимости пересылки файлов. Отправили ссылку или приглашение и достаточно. Для работы вам </w:t>
      </w:r>
      <w:r>
        <w:lastRenderedPageBreak/>
        <w:t xml:space="preserve">нужен, компьютер, интернет, браузер, программа чтения с экрана. Вы можете открыть свои файлы на любом компьютере, не нося с собой </w:t>
      </w:r>
      <w:proofErr w:type="spellStart"/>
      <w:r>
        <w:t>флеш</w:t>
      </w:r>
      <w:proofErr w:type="spellEnd"/>
      <w:r>
        <w:t>-носитель.</w:t>
      </w:r>
    </w:p>
    <w:p w:rsidR="00630F31" w:rsidRDefault="00630F31" w:rsidP="00630F31">
      <w:r>
        <w:t xml:space="preserve">Просмотреть таблицу можно также на смартфоне. </w:t>
      </w:r>
    </w:p>
    <w:p w:rsidR="00630F31" w:rsidRDefault="00630F31" w:rsidP="00630F31">
      <w:r>
        <w:t>Вполне возможно работать над таблицей в совместном доступе с коллегами.</w:t>
      </w:r>
    </w:p>
    <w:p w:rsidR="00630F31" w:rsidRDefault="00630F31" w:rsidP="00630F31">
      <w:r>
        <w:t xml:space="preserve">Минусом предпочтения такого технического решения, </w:t>
      </w:r>
      <w:proofErr w:type="gramStart"/>
      <w:r>
        <w:t>Как</w:t>
      </w:r>
      <w:proofErr w:type="gramEnd"/>
      <w:r>
        <w:t xml:space="preserve"> </w:t>
      </w:r>
      <w:r>
        <w:rPr>
          <w:lang w:val="en-US"/>
        </w:rPr>
        <w:t>Google</w:t>
      </w:r>
      <w:r w:rsidRPr="00630F31">
        <w:t xml:space="preserve"> </w:t>
      </w:r>
      <w:r>
        <w:rPr>
          <w:lang w:val="en-US"/>
        </w:rPr>
        <w:t>Sheets</w:t>
      </w:r>
      <w:r w:rsidRPr="00630F31">
        <w:t xml:space="preserve"> </w:t>
      </w:r>
      <w:r>
        <w:t xml:space="preserve">вместо знакомого </w:t>
      </w:r>
      <w:r>
        <w:rPr>
          <w:lang w:val="en-US"/>
        </w:rPr>
        <w:t>MS</w:t>
      </w:r>
      <w:r w:rsidRPr="00630F31">
        <w:t xml:space="preserve"> </w:t>
      </w:r>
      <w:r>
        <w:rPr>
          <w:lang w:val="en-US"/>
        </w:rPr>
        <w:t>Excel</w:t>
      </w:r>
      <w:r>
        <w:t xml:space="preserve">, является </w:t>
      </w:r>
      <w:r w:rsidR="00C5572C">
        <w:t xml:space="preserve">неторопливая </w:t>
      </w:r>
      <w:r>
        <w:t>работа на облаке</w:t>
      </w:r>
      <w:r w:rsidR="00C5572C">
        <w:t>,</w:t>
      </w:r>
      <w:r>
        <w:t xml:space="preserve"> </w:t>
      </w:r>
      <w:r w:rsidR="00C5572C">
        <w:t xml:space="preserve">более медленное открытие </w:t>
      </w:r>
      <w:r>
        <w:t xml:space="preserve">файлов, </w:t>
      </w:r>
      <w:r w:rsidR="00C5572C">
        <w:t xml:space="preserve">иногда запаздывание </w:t>
      </w:r>
      <w:r>
        <w:t>программы чтения с экрана, совпадение сочетаний клавиш браузера, специальных возможностей сервиса и</w:t>
      </w:r>
      <w:r w:rsidR="00C5572C">
        <w:t xml:space="preserve"> </w:t>
      </w:r>
      <w:proofErr w:type="spellStart"/>
      <w:r w:rsidR="00C5572C">
        <w:t>скринридера</w:t>
      </w:r>
      <w:proofErr w:type="spellEnd"/>
      <w:r>
        <w:t xml:space="preserve">, затруднения работы с таблицами со сложной структурой или большим объёмом.  Не удалось найти возможности управления шириной столбцов и высотой строк без визуального контроля. </w:t>
      </w:r>
    </w:p>
    <w:p w:rsidR="00630F31" w:rsidRDefault="00630F31" w:rsidP="00630F31">
      <w:pPr>
        <w:rPr>
          <w:szCs w:val="28"/>
        </w:rPr>
      </w:pPr>
      <w:r>
        <w:t>Тем не менее на текущий момент сервис функционален, достаточно прост и доступен, имеет дополнительные, интересные встроенные функции. После в</w:t>
      </w:r>
      <w:r w:rsidR="00FB511F">
        <w:t xml:space="preserve">нимательного </w:t>
      </w:r>
      <w:r>
        <w:t>изучения</w:t>
      </w:r>
      <w:r w:rsidR="00FB511F">
        <w:t xml:space="preserve"> веб-приложения</w:t>
      </w:r>
      <w:r>
        <w:t xml:space="preserve">, </w:t>
      </w:r>
      <w:r w:rsidR="00FB511F">
        <w:t xml:space="preserve">анализа его возможностей и оценки </w:t>
      </w:r>
      <w:proofErr w:type="spellStart"/>
      <w:r w:rsidR="00FB511F">
        <w:t>тифлоэргономики</w:t>
      </w:r>
      <w:proofErr w:type="spellEnd"/>
      <w:r w:rsidR="00FB511F">
        <w:t xml:space="preserve"> выполнения операций </w:t>
      </w:r>
      <w:r>
        <w:t>можно включить его в свой рабочий пользовательский набор приложений.</w:t>
      </w:r>
      <w:r>
        <w:rPr>
          <w:szCs w:val="28"/>
        </w:rPr>
        <w:t xml:space="preserve"> </w:t>
      </w:r>
    </w:p>
    <w:p w:rsidR="00DD34A3" w:rsidRPr="00DD34A3" w:rsidRDefault="00DD34A3" w:rsidP="00DD34A3">
      <w:pPr>
        <w:rPr>
          <w:szCs w:val="28"/>
        </w:rPr>
      </w:pPr>
      <w:r w:rsidRPr="00DD34A3">
        <w:rPr>
          <w:szCs w:val="28"/>
        </w:rPr>
        <w:t>Справочная информация.</w:t>
      </w:r>
    </w:p>
    <w:p w:rsidR="00DD34A3" w:rsidRPr="00DD34A3" w:rsidRDefault="00DD34A3" w:rsidP="00DD34A3">
      <w:pPr>
        <w:rPr>
          <w:szCs w:val="28"/>
        </w:rPr>
      </w:pPr>
      <w:r>
        <w:rPr>
          <w:szCs w:val="28"/>
        </w:rPr>
        <w:t xml:space="preserve">Материал подготовлен Эльвирой </w:t>
      </w:r>
      <w:proofErr w:type="spellStart"/>
      <w:r>
        <w:rPr>
          <w:szCs w:val="28"/>
        </w:rPr>
        <w:t>Апсалямовой</w:t>
      </w:r>
      <w:proofErr w:type="spellEnd"/>
      <w:r>
        <w:rPr>
          <w:szCs w:val="28"/>
        </w:rPr>
        <w:t xml:space="preserve"> в рамках проекта Нижегородского областного центра</w:t>
      </w:r>
      <w:r w:rsidRPr="00DD34A3">
        <w:rPr>
          <w:szCs w:val="28"/>
        </w:rPr>
        <w:t xml:space="preserve"> реабилитации инвалидов по зрению «</w:t>
      </w:r>
      <w:proofErr w:type="spellStart"/>
      <w:r w:rsidRPr="00DD34A3">
        <w:rPr>
          <w:szCs w:val="28"/>
        </w:rPr>
        <w:t>Камерата</w:t>
      </w:r>
      <w:proofErr w:type="spellEnd"/>
      <w:r w:rsidRPr="00DD34A3">
        <w:rPr>
          <w:szCs w:val="28"/>
        </w:rPr>
        <w:t>» «</w:t>
      </w:r>
      <w:proofErr w:type="spellStart"/>
      <w:r w:rsidRPr="00DD34A3">
        <w:rPr>
          <w:szCs w:val="28"/>
        </w:rPr>
        <w:t>Тифлоинформационные</w:t>
      </w:r>
      <w:proofErr w:type="spellEnd"/>
      <w:r w:rsidRPr="00DD34A3">
        <w:rPr>
          <w:szCs w:val="28"/>
        </w:rPr>
        <w:t xml:space="preserve"> технологии в действии». Проект реализуется на средства Фонда президентских грантов, направленных на развитие гражданского общества.</w:t>
      </w:r>
    </w:p>
    <w:p w:rsidR="00DD34A3" w:rsidRPr="00DD34A3" w:rsidRDefault="00DD34A3" w:rsidP="00DD34A3">
      <w:pPr>
        <w:rPr>
          <w:szCs w:val="28"/>
        </w:rPr>
      </w:pPr>
    </w:p>
    <w:p w:rsidR="00DD34A3" w:rsidRDefault="00DD34A3" w:rsidP="00630F31">
      <w:pPr>
        <w:rPr>
          <w:szCs w:val="28"/>
        </w:rPr>
      </w:pPr>
      <w:bookmarkStart w:id="26" w:name="_GoBack"/>
      <w:bookmarkEnd w:id="26"/>
    </w:p>
    <w:sectPr w:rsidR="00DD34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848" w:rsidRDefault="00CD0848" w:rsidP="00A82471">
      <w:pPr>
        <w:spacing w:after="0" w:line="240" w:lineRule="auto"/>
      </w:pPr>
      <w:r>
        <w:separator/>
      </w:r>
    </w:p>
  </w:endnote>
  <w:endnote w:type="continuationSeparator" w:id="0">
    <w:p w:rsidR="00CD0848" w:rsidRDefault="00CD0848" w:rsidP="00A82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B7E" w:rsidRDefault="003A3B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B7E" w:rsidRDefault="003A3B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B7E" w:rsidRDefault="003A3B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848" w:rsidRDefault="00CD0848" w:rsidP="00A82471">
      <w:pPr>
        <w:spacing w:after="0" w:line="240" w:lineRule="auto"/>
      </w:pPr>
      <w:r>
        <w:separator/>
      </w:r>
    </w:p>
  </w:footnote>
  <w:footnote w:type="continuationSeparator" w:id="0">
    <w:p w:rsidR="00CD0848" w:rsidRDefault="00CD0848" w:rsidP="00A82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B7E" w:rsidRDefault="003A3B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B7E" w:rsidRDefault="003A3B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B7E" w:rsidRDefault="003A3B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FAEFB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40EC3"/>
    <w:multiLevelType w:val="hybridMultilevel"/>
    <w:tmpl w:val="0512F050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02A80BDB"/>
    <w:multiLevelType w:val="hybridMultilevel"/>
    <w:tmpl w:val="F168BF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B36EB3"/>
    <w:multiLevelType w:val="hybridMultilevel"/>
    <w:tmpl w:val="7E4A74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FA90BFE"/>
    <w:multiLevelType w:val="hybridMultilevel"/>
    <w:tmpl w:val="A044EFF6"/>
    <w:lvl w:ilvl="0" w:tplc="9BF23A9C">
      <w:start w:val="1"/>
      <w:numFmt w:val="decimal"/>
      <w:lvlText w:val="%1."/>
      <w:lvlJc w:val="left"/>
      <w:pPr>
        <w:ind w:left="21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32D542B"/>
    <w:multiLevelType w:val="hybridMultilevel"/>
    <w:tmpl w:val="315868B4"/>
    <w:lvl w:ilvl="0" w:tplc="872875CA">
      <w:numFmt w:val="bullet"/>
      <w:lvlText w:val=""/>
      <w:lvlJc w:val="left"/>
      <w:pPr>
        <w:ind w:left="720" w:hanging="360"/>
      </w:pPr>
      <w:rPr>
        <w:rFonts w:ascii="Wingdings" w:eastAsiaTheme="majorEastAsia" w:hAnsi="Wingdings" w:cstheme="majorBid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655C8"/>
    <w:multiLevelType w:val="hybridMultilevel"/>
    <w:tmpl w:val="484878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79E012F"/>
    <w:multiLevelType w:val="hybridMultilevel"/>
    <w:tmpl w:val="F168BF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D9D0B85"/>
    <w:multiLevelType w:val="hybridMultilevel"/>
    <w:tmpl w:val="427E5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D6915"/>
    <w:multiLevelType w:val="hybridMultilevel"/>
    <w:tmpl w:val="14F207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0F729F2"/>
    <w:multiLevelType w:val="hybridMultilevel"/>
    <w:tmpl w:val="5E3ECA6A"/>
    <w:lvl w:ilvl="0" w:tplc="AFA4C3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438745C"/>
    <w:multiLevelType w:val="hybridMultilevel"/>
    <w:tmpl w:val="98626F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D534F81"/>
    <w:multiLevelType w:val="hybridMultilevel"/>
    <w:tmpl w:val="80E41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4B7827"/>
    <w:multiLevelType w:val="hybridMultilevel"/>
    <w:tmpl w:val="7332E7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0886899"/>
    <w:multiLevelType w:val="hybridMultilevel"/>
    <w:tmpl w:val="1870C4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53E1228"/>
    <w:multiLevelType w:val="hybridMultilevel"/>
    <w:tmpl w:val="56C2B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A56612"/>
    <w:multiLevelType w:val="hybridMultilevel"/>
    <w:tmpl w:val="53B6FB30"/>
    <w:lvl w:ilvl="0" w:tplc="9942EB24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B670071"/>
    <w:multiLevelType w:val="hybridMultilevel"/>
    <w:tmpl w:val="2D8EE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1806F5"/>
    <w:multiLevelType w:val="hybridMultilevel"/>
    <w:tmpl w:val="38DA70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E34D8E"/>
    <w:multiLevelType w:val="hybridMultilevel"/>
    <w:tmpl w:val="03729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321FC0"/>
    <w:multiLevelType w:val="hybridMultilevel"/>
    <w:tmpl w:val="97E230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1670E2"/>
    <w:multiLevelType w:val="hybridMultilevel"/>
    <w:tmpl w:val="AA54E3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7632F79"/>
    <w:multiLevelType w:val="hybridMultilevel"/>
    <w:tmpl w:val="FF7862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9FC4F2C"/>
    <w:multiLevelType w:val="hybridMultilevel"/>
    <w:tmpl w:val="BC5CB130"/>
    <w:lvl w:ilvl="0" w:tplc="9BF23A9C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4" w15:restartNumberingAfterBreak="0">
    <w:nsid w:val="5F160D36"/>
    <w:multiLevelType w:val="hybridMultilevel"/>
    <w:tmpl w:val="7E6A4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6A47B8"/>
    <w:multiLevelType w:val="hybridMultilevel"/>
    <w:tmpl w:val="FF7862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61177EB"/>
    <w:multiLevelType w:val="hybridMultilevel"/>
    <w:tmpl w:val="03729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762258"/>
    <w:multiLevelType w:val="hybridMultilevel"/>
    <w:tmpl w:val="A9C458BE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8" w15:restartNumberingAfterBreak="0">
    <w:nsid w:val="69A2494C"/>
    <w:multiLevelType w:val="hybridMultilevel"/>
    <w:tmpl w:val="7C88D23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F8B05E6"/>
    <w:multiLevelType w:val="hybridMultilevel"/>
    <w:tmpl w:val="38DA70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39E3DE4"/>
    <w:multiLevelType w:val="hybridMultilevel"/>
    <w:tmpl w:val="36D27C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2"/>
  </w:num>
  <w:num w:numId="3">
    <w:abstractNumId w:val="20"/>
  </w:num>
  <w:num w:numId="4">
    <w:abstractNumId w:val="19"/>
  </w:num>
  <w:num w:numId="5">
    <w:abstractNumId w:val="26"/>
  </w:num>
  <w:num w:numId="6">
    <w:abstractNumId w:val="24"/>
  </w:num>
  <w:num w:numId="7">
    <w:abstractNumId w:val="30"/>
  </w:num>
  <w:num w:numId="8">
    <w:abstractNumId w:val="18"/>
  </w:num>
  <w:num w:numId="9">
    <w:abstractNumId w:val="17"/>
  </w:num>
  <w:num w:numId="10">
    <w:abstractNumId w:val="1"/>
  </w:num>
  <w:num w:numId="11">
    <w:abstractNumId w:val="23"/>
  </w:num>
  <w:num w:numId="12">
    <w:abstractNumId w:val="13"/>
  </w:num>
  <w:num w:numId="13">
    <w:abstractNumId w:val="3"/>
  </w:num>
  <w:num w:numId="14">
    <w:abstractNumId w:val="16"/>
  </w:num>
  <w:num w:numId="15">
    <w:abstractNumId w:val="21"/>
  </w:num>
  <w:num w:numId="16">
    <w:abstractNumId w:val="15"/>
  </w:num>
  <w:num w:numId="17">
    <w:abstractNumId w:val="27"/>
  </w:num>
  <w:num w:numId="18">
    <w:abstractNumId w:val="4"/>
  </w:num>
  <w:num w:numId="19">
    <w:abstractNumId w:val="9"/>
  </w:num>
  <w:num w:numId="20">
    <w:abstractNumId w:val="5"/>
  </w:num>
  <w:num w:numId="21">
    <w:abstractNumId w:val="11"/>
  </w:num>
  <w:num w:numId="22">
    <w:abstractNumId w:val="2"/>
  </w:num>
  <w:num w:numId="23">
    <w:abstractNumId w:val="7"/>
  </w:num>
  <w:num w:numId="24">
    <w:abstractNumId w:val="6"/>
  </w:num>
  <w:num w:numId="25">
    <w:abstractNumId w:val="29"/>
  </w:num>
  <w:num w:numId="26">
    <w:abstractNumId w:val="10"/>
  </w:num>
  <w:num w:numId="27">
    <w:abstractNumId w:val="14"/>
  </w:num>
  <w:num w:numId="28">
    <w:abstractNumId w:val="8"/>
  </w:num>
  <w:num w:numId="29">
    <w:abstractNumId w:val="28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71"/>
    <w:rsid w:val="000007C2"/>
    <w:rsid w:val="000026D2"/>
    <w:rsid w:val="0000453C"/>
    <w:rsid w:val="0000650A"/>
    <w:rsid w:val="000070FA"/>
    <w:rsid w:val="00010FA1"/>
    <w:rsid w:val="00013207"/>
    <w:rsid w:val="00014580"/>
    <w:rsid w:val="0001631A"/>
    <w:rsid w:val="000203DC"/>
    <w:rsid w:val="000246C2"/>
    <w:rsid w:val="0002727B"/>
    <w:rsid w:val="000309F2"/>
    <w:rsid w:val="00037E54"/>
    <w:rsid w:val="00051FA0"/>
    <w:rsid w:val="000539C7"/>
    <w:rsid w:val="00054200"/>
    <w:rsid w:val="00055500"/>
    <w:rsid w:val="0005581F"/>
    <w:rsid w:val="00074510"/>
    <w:rsid w:val="0007479C"/>
    <w:rsid w:val="000753E8"/>
    <w:rsid w:val="000900FB"/>
    <w:rsid w:val="00091295"/>
    <w:rsid w:val="00095B12"/>
    <w:rsid w:val="000A0D4C"/>
    <w:rsid w:val="000A23F9"/>
    <w:rsid w:val="000A4DFE"/>
    <w:rsid w:val="000A566D"/>
    <w:rsid w:val="000A5C5F"/>
    <w:rsid w:val="000B2CAE"/>
    <w:rsid w:val="000B3395"/>
    <w:rsid w:val="000B3908"/>
    <w:rsid w:val="000B4E90"/>
    <w:rsid w:val="000C3A61"/>
    <w:rsid w:val="000C5FB1"/>
    <w:rsid w:val="000D2B60"/>
    <w:rsid w:val="000F0EB6"/>
    <w:rsid w:val="00101A56"/>
    <w:rsid w:val="0010440B"/>
    <w:rsid w:val="00105272"/>
    <w:rsid w:val="00112CC8"/>
    <w:rsid w:val="001160F9"/>
    <w:rsid w:val="00120133"/>
    <w:rsid w:val="0012074D"/>
    <w:rsid w:val="00121C00"/>
    <w:rsid w:val="00123185"/>
    <w:rsid w:val="00123368"/>
    <w:rsid w:val="00134857"/>
    <w:rsid w:val="00140F39"/>
    <w:rsid w:val="00145914"/>
    <w:rsid w:val="00150B56"/>
    <w:rsid w:val="00151658"/>
    <w:rsid w:val="00152215"/>
    <w:rsid w:val="001556BA"/>
    <w:rsid w:val="00155C2F"/>
    <w:rsid w:val="00160080"/>
    <w:rsid w:val="00162B01"/>
    <w:rsid w:val="00164F25"/>
    <w:rsid w:val="00170D6E"/>
    <w:rsid w:val="001731C7"/>
    <w:rsid w:val="00175E5A"/>
    <w:rsid w:val="0017636F"/>
    <w:rsid w:val="001763A7"/>
    <w:rsid w:val="0018254A"/>
    <w:rsid w:val="00183873"/>
    <w:rsid w:val="001840A6"/>
    <w:rsid w:val="00187155"/>
    <w:rsid w:val="00191B21"/>
    <w:rsid w:val="001943C9"/>
    <w:rsid w:val="001974E9"/>
    <w:rsid w:val="001A3544"/>
    <w:rsid w:val="001A39C1"/>
    <w:rsid w:val="001A40F9"/>
    <w:rsid w:val="001A4EA2"/>
    <w:rsid w:val="001A554F"/>
    <w:rsid w:val="001A797B"/>
    <w:rsid w:val="001A7FF6"/>
    <w:rsid w:val="001B41BB"/>
    <w:rsid w:val="001B54E5"/>
    <w:rsid w:val="001C042A"/>
    <w:rsid w:val="001C647F"/>
    <w:rsid w:val="001D022F"/>
    <w:rsid w:val="001D277B"/>
    <w:rsid w:val="001D74E6"/>
    <w:rsid w:val="001E1230"/>
    <w:rsid w:val="001E2CC6"/>
    <w:rsid w:val="001E2CDA"/>
    <w:rsid w:val="001E4EA6"/>
    <w:rsid w:val="001E711C"/>
    <w:rsid w:val="001F3F70"/>
    <w:rsid w:val="001F56B8"/>
    <w:rsid w:val="002235A9"/>
    <w:rsid w:val="00224FB8"/>
    <w:rsid w:val="002356A7"/>
    <w:rsid w:val="002358A2"/>
    <w:rsid w:val="002370DA"/>
    <w:rsid w:val="00240295"/>
    <w:rsid w:val="00241B08"/>
    <w:rsid w:val="00244570"/>
    <w:rsid w:val="00246B35"/>
    <w:rsid w:val="00251A78"/>
    <w:rsid w:val="002550C3"/>
    <w:rsid w:val="00256066"/>
    <w:rsid w:val="0025648B"/>
    <w:rsid w:val="0026245E"/>
    <w:rsid w:val="002662BB"/>
    <w:rsid w:val="00267F08"/>
    <w:rsid w:val="00276070"/>
    <w:rsid w:val="00281520"/>
    <w:rsid w:val="0028617A"/>
    <w:rsid w:val="00291120"/>
    <w:rsid w:val="0029159D"/>
    <w:rsid w:val="00292A12"/>
    <w:rsid w:val="0029358C"/>
    <w:rsid w:val="002A015A"/>
    <w:rsid w:val="002A402F"/>
    <w:rsid w:val="002B08F3"/>
    <w:rsid w:val="002B3EBD"/>
    <w:rsid w:val="002B4A11"/>
    <w:rsid w:val="002B568A"/>
    <w:rsid w:val="002C3257"/>
    <w:rsid w:val="002E0C1A"/>
    <w:rsid w:val="002E104E"/>
    <w:rsid w:val="002E46E1"/>
    <w:rsid w:val="002F0B42"/>
    <w:rsid w:val="002F5362"/>
    <w:rsid w:val="00300867"/>
    <w:rsid w:val="00307432"/>
    <w:rsid w:val="00311D9D"/>
    <w:rsid w:val="00315B2C"/>
    <w:rsid w:val="003178F1"/>
    <w:rsid w:val="003204B3"/>
    <w:rsid w:val="003205FB"/>
    <w:rsid w:val="00334DB4"/>
    <w:rsid w:val="00335FC3"/>
    <w:rsid w:val="003422AB"/>
    <w:rsid w:val="0034529D"/>
    <w:rsid w:val="00346181"/>
    <w:rsid w:val="003508C2"/>
    <w:rsid w:val="0035193A"/>
    <w:rsid w:val="00351A3B"/>
    <w:rsid w:val="00353D42"/>
    <w:rsid w:val="00355D18"/>
    <w:rsid w:val="0036135C"/>
    <w:rsid w:val="0036143C"/>
    <w:rsid w:val="0036404A"/>
    <w:rsid w:val="00372234"/>
    <w:rsid w:val="00372491"/>
    <w:rsid w:val="00382D4D"/>
    <w:rsid w:val="00383ABB"/>
    <w:rsid w:val="00385850"/>
    <w:rsid w:val="00387A32"/>
    <w:rsid w:val="0039621B"/>
    <w:rsid w:val="003A08A7"/>
    <w:rsid w:val="003A096E"/>
    <w:rsid w:val="003A3B7E"/>
    <w:rsid w:val="003A61EA"/>
    <w:rsid w:val="003A69E2"/>
    <w:rsid w:val="003A751F"/>
    <w:rsid w:val="003B0306"/>
    <w:rsid w:val="003B08A1"/>
    <w:rsid w:val="003B5A68"/>
    <w:rsid w:val="003B6F03"/>
    <w:rsid w:val="003C1119"/>
    <w:rsid w:val="003C4599"/>
    <w:rsid w:val="003C5D0E"/>
    <w:rsid w:val="003C665B"/>
    <w:rsid w:val="003D5D97"/>
    <w:rsid w:val="003E065C"/>
    <w:rsid w:val="003E7C88"/>
    <w:rsid w:val="003F1D05"/>
    <w:rsid w:val="003F3224"/>
    <w:rsid w:val="003F5CA6"/>
    <w:rsid w:val="004026D7"/>
    <w:rsid w:val="00402E0C"/>
    <w:rsid w:val="00407211"/>
    <w:rsid w:val="00413CD3"/>
    <w:rsid w:val="0042242C"/>
    <w:rsid w:val="004300D9"/>
    <w:rsid w:val="00431038"/>
    <w:rsid w:val="00431542"/>
    <w:rsid w:val="00432CBD"/>
    <w:rsid w:val="00432FF5"/>
    <w:rsid w:val="00433113"/>
    <w:rsid w:val="00434125"/>
    <w:rsid w:val="00435B10"/>
    <w:rsid w:val="0044016F"/>
    <w:rsid w:val="004401EA"/>
    <w:rsid w:val="004427E2"/>
    <w:rsid w:val="00442D59"/>
    <w:rsid w:val="00442D6B"/>
    <w:rsid w:val="004516A7"/>
    <w:rsid w:val="00456A53"/>
    <w:rsid w:val="00456B1C"/>
    <w:rsid w:val="0046102F"/>
    <w:rsid w:val="00461A25"/>
    <w:rsid w:val="00470198"/>
    <w:rsid w:val="00472DDC"/>
    <w:rsid w:val="00473E1A"/>
    <w:rsid w:val="0047609C"/>
    <w:rsid w:val="00480FCE"/>
    <w:rsid w:val="00481542"/>
    <w:rsid w:val="00482037"/>
    <w:rsid w:val="00485443"/>
    <w:rsid w:val="004912F6"/>
    <w:rsid w:val="00493E32"/>
    <w:rsid w:val="004955B7"/>
    <w:rsid w:val="004965BB"/>
    <w:rsid w:val="0049778F"/>
    <w:rsid w:val="004B0F05"/>
    <w:rsid w:val="004B334F"/>
    <w:rsid w:val="004B4104"/>
    <w:rsid w:val="004B64E9"/>
    <w:rsid w:val="004B7E69"/>
    <w:rsid w:val="004C5526"/>
    <w:rsid w:val="004D0539"/>
    <w:rsid w:val="004E1578"/>
    <w:rsid w:val="004E4A1A"/>
    <w:rsid w:val="004E51B9"/>
    <w:rsid w:val="004F4D3C"/>
    <w:rsid w:val="004F5309"/>
    <w:rsid w:val="004F5513"/>
    <w:rsid w:val="004F62D9"/>
    <w:rsid w:val="004F7C23"/>
    <w:rsid w:val="005015A7"/>
    <w:rsid w:val="00505160"/>
    <w:rsid w:val="00512A43"/>
    <w:rsid w:val="00513E74"/>
    <w:rsid w:val="00515895"/>
    <w:rsid w:val="005316D4"/>
    <w:rsid w:val="00532B69"/>
    <w:rsid w:val="00547A72"/>
    <w:rsid w:val="00550CB7"/>
    <w:rsid w:val="005600FF"/>
    <w:rsid w:val="00570AC9"/>
    <w:rsid w:val="00574326"/>
    <w:rsid w:val="00575B07"/>
    <w:rsid w:val="005841E8"/>
    <w:rsid w:val="00592A55"/>
    <w:rsid w:val="005935F4"/>
    <w:rsid w:val="005968EE"/>
    <w:rsid w:val="005A11F8"/>
    <w:rsid w:val="005B138D"/>
    <w:rsid w:val="005B3C49"/>
    <w:rsid w:val="005B5233"/>
    <w:rsid w:val="005C08F4"/>
    <w:rsid w:val="005C6CBF"/>
    <w:rsid w:val="005E3192"/>
    <w:rsid w:val="005E588D"/>
    <w:rsid w:val="005E6BD2"/>
    <w:rsid w:val="005F21B8"/>
    <w:rsid w:val="005F4687"/>
    <w:rsid w:val="005F7722"/>
    <w:rsid w:val="0060322E"/>
    <w:rsid w:val="00605F7F"/>
    <w:rsid w:val="00611698"/>
    <w:rsid w:val="006139BE"/>
    <w:rsid w:val="00621D6E"/>
    <w:rsid w:val="00624757"/>
    <w:rsid w:val="00630F31"/>
    <w:rsid w:val="006331B4"/>
    <w:rsid w:val="00635816"/>
    <w:rsid w:val="006371F9"/>
    <w:rsid w:val="00641B1F"/>
    <w:rsid w:val="006420E8"/>
    <w:rsid w:val="0064517E"/>
    <w:rsid w:val="0064550C"/>
    <w:rsid w:val="00645A39"/>
    <w:rsid w:val="0065287A"/>
    <w:rsid w:val="00652E43"/>
    <w:rsid w:val="006549C9"/>
    <w:rsid w:val="006734B1"/>
    <w:rsid w:val="0067399C"/>
    <w:rsid w:val="00673B02"/>
    <w:rsid w:val="00680D48"/>
    <w:rsid w:val="0068115B"/>
    <w:rsid w:val="0068155D"/>
    <w:rsid w:val="0068772C"/>
    <w:rsid w:val="00693981"/>
    <w:rsid w:val="00695A79"/>
    <w:rsid w:val="006A1201"/>
    <w:rsid w:val="006A21EC"/>
    <w:rsid w:val="006A285E"/>
    <w:rsid w:val="006B028E"/>
    <w:rsid w:val="006B05F8"/>
    <w:rsid w:val="006B3E77"/>
    <w:rsid w:val="006B40DA"/>
    <w:rsid w:val="006B40F6"/>
    <w:rsid w:val="006B70A1"/>
    <w:rsid w:val="006C3CAD"/>
    <w:rsid w:val="006D0504"/>
    <w:rsid w:val="006D1CBB"/>
    <w:rsid w:val="006D3373"/>
    <w:rsid w:val="006D685C"/>
    <w:rsid w:val="006E40C5"/>
    <w:rsid w:val="006E55F2"/>
    <w:rsid w:val="006E57BE"/>
    <w:rsid w:val="006E6C10"/>
    <w:rsid w:val="006E7E7F"/>
    <w:rsid w:val="007068E1"/>
    <w:rsid w:val="00713C28"/>
    <w:rsid w:val="007178F8"/>
    <w:rsid w:val="00720037"/>
    <w:rsid w:val="00723250"/>
    <w:rsid w:val="00730428"/>
    <w:rsid w:val="00735B61"/>
    <w:rsid w:val="00744F08"/>
    <w:rsid w:val="0074597E"/>
    <w:rsid w:val="00757625"/>
    <w:rsid w:val="007624D5"/>
    <w:rsid w:val="0076360D"/>
    <w:rsid w:val="00764CB7"/>
    <w:rsid w:val="00770FCF"/>
    <w:rsid w:val="007746A3"/>
    <w:rsid w:val="0077697E"/>
    <w:rsid w:val="00780605"/>
    <w:rsid w:val="00781FE3"/>
    <w:rsid w:val="00785A5E"/>
    <w:rsid w:val="007933D7"/>
    <w:rsid w:val="00794DF7"/>
    <w:rsid w:val="007970A4"/>
    <w:rsid w:val="007A38E2"/>
    <w:rsid w:val="007A4039"/>
    <w:rsid w:val="007A52FA"/>
    <w:rsid w:val="007B0523"/>
    <w:rsid w:val="007B4491"/>
    <w:rsid w:val="007B7E83"/>
    <w:rsid w:val="007C122F"/>
    <w:rsid w:val="007C4F7E"/>
    <w:rsid w:val="007C6548"/>
    <w:rsid w:val="007C7AE5"/>
    <w:rsid w:val="007D1E65"/>
    <w:rsid w:val="007D36F1"/>
    <w:rsid w:val="007D7B9A"/>
    <w:rsid w:val="007D7D78"/>
    <w:rsid w:val="007E4090"/>
    <w:rsid w:val="007E624A"/>
    <w:rsid w:val="007F0FE6"/>
    <w:rsid w:val="007F1E00"/>
    <w:rsid w:val="007F2286"/>
    <w:rsid w:val="00802F00"/>
    <w:rsid w:val="00811FBF"/>
    <w:rsid w:val="00816B37"/>
    <w:rsid w:val="00821E3F"/>
    <w:rsid w:val="00822963"/>
    <w:rsid w:val="00832E41"/>
    <w:rsid w:val="0083307F"/>
    <w:rsid w:val="008408DC"/>
    <w:rsid w:val="00842D1F"/>
    <w:rsid w:val="008503C2"/>
    <w:rsid w:val="00852B4A"/>
    <w:rsid w:val="0086155F"/>
    <w:rsid w:val="008619EF"/>
    <w:rsid w:val="00867A3A"/>
    <w:rsid w:val="00876A43"/>
    <w:rsid w:val="00876F30"/>
    <w:rsid w:val="00877238"/>
    <w:rsid w:val="008816CB"/>
    <w:rsid w:val="00884FA5"/>
    <w:rsid w:val="00895E45"/>
    <w:rsid w:val="008A0E71"/>
    <w:rsid w:val="008A1B3E"/>
    <w:rsid w:val="008A1C41"/>
    <w:rsid w:val="008C6E52"/>
    <w:rsid w:val="008C76B4"/>
    <w:rsid w:val="008D2147"/>
    <w:rsid w:val="008D5565"/>
    <w:rsid w:val="008E07B0"/>
    <w:rsid w:val="008E47D4"/>
    <w:rsid w:val="008E48B0"/>
    <w:rsid w:val="008E6101"/>
    <w:rsid w:val="008E7961"/>
    <w:rsid w:val="008F44CC"/>
    <w:rsid w:val="00915E38"/>
    <w:rsid w:val="009329D0"/>
    <w:rsid w:val="00932BC1"/>
    <w:rsid w:val="009347C0"/>
    <w:rsid w:val="00941E54"/>
    <w:rsid w:val="00945BC7"/>
    <w:rsid w:val="00947011"/>
    <w:rsid w:val="00953C0D"/>
    <w:rsid w:val="00962296"/>
    <w:rsid w:val="0096415B"/>
    <w:rsid w:val="00974038"/>
    <w:rsid w:val="00975D41"/>
    <w:rsid w:val="00982FEB"/>
    <w:rsid w:val="00983482"/>
    <w:rsid w:val="00983FF4"/>
    <w:rsid w:val="00987F24"/>
    <w:rsid w:val="00990D16"/>
    <w:rsid w:val="009A144F"/>
    <w:rsid w:val="009A1F06"/>
    <w:rsid w:val="009A29FF"/>
    <w:rsid w:val="009B71F9"/>
    <w:rsid w:val="009D2702"/>
    <w:rsid w:val="009E0A13"/>
    <w:rsid w:val="009E1A2C"/>
    <w:rsid w:val="009E25A0"/>
    <w:rsid w:val="009E5F81"/>
    <w:rsid w:val="009E6D0F"/>
    <w:rsid w:val="00A03184"/>
    <w:rsid w:val="00A11FEB"/>
    <w:rsid w:val="00A13A6F"/>
    <w:rsid w:val="00A153B3"/>
    <w:rsid w:val="00A204AC"/>
    <w:rsid w:val="00A27333"/>
    <w:rsid w:val="00A30E83"/>
    <w:rsid w:val="00A32726"/>
    <w:rsid w:val="00A403AB"/>
    <w:rsid w:val="00A40490"/>
    <w:rsid w:val="00A43924"/>
    <w:rsid w:val="00A45B21"/>
    <w:rsid w:val="00A4788F"/>
    <w:rsid w:val="00A501C6"/>
    <w:rsid w:val="00A527F9"/>
    <w:rsid w:val="00A543B3"/>
    <w:rsid w:val="00A54508"/>
    <w:rsid w:val="00A56657"/>
    <w:rsid w:val="00A56DFA"/>
    <w:rsid w:val="00A63547"/>
    <w:rsid w:val="00A672A2"/>
    <w:rsid w:val="00A75B75"/>
    <w:rsid w:val="00A81F93"/>
    <w:rsid w:val="00A82471"/>
    <w:rsid w:val="00A9054E"/>
    <w:rsid w:val="00A9761F"/>
    <w:rsid w:val="00AA28F5"/>
    <w:rsid w:val="00AA3159"/>
    <w:rsid w:val="00AA398C"/>
    <w:rsid w:val="00AA4578"/>
    <w:rsid w:val="00AA6E1F"/>
    <w:rsid w:val="00AB0992"/>
    <w:rsid w:val="00AB7CDB"/>
    <w:rsid w:val="00AC2A7F"/>
    <w:rsid w:val="00AC6F09"/>
    <w:rsid w:val="00AC6F6F"/>
    <w:rsid w:val="00AC788A"/>
    <w:rsid w:val="00AD239D"/>
    <w:rsid w:val="00AD7CAB"/>
    <w:rsid w:val="00AE3AB8"/>
    <w:rsid w:val="00AF33A4"/>
    <w:rsid w:val="00B0674C"/>
    <w:rsid w:val="00B10BF6"/>
    <w:rsid w:val="00B22216"/>
    <w:rsid w:val="00B250AF"/>
    <w:rsid w:val="00B27D00"/>
    <w:rsid w:val="00B338B2"/>
    <w:rsid w:val="00B41D3E"/>
    <w:rsid w:val="00B55234"/>
    <w:rsid w:val="00B57BF9"/>
    <w:rsid w:val="00B6101E"/>
    <w:rsid w:val="00B66896"/>
    <w:rsid w:val="00B71034"/>
    <w:rsid w:val="00B9222F"/>
    <w:rsid w:val="00B97091"/>
    <w:rsid w:val="00BB454E"/>
    <w:rsid w:val="00BC189A"/>
    <w:rsid w:val="00BC3B99"/>
    <w:rsid w:val="00BC6F36"/>
    <w:rsid w:val="00BD16B5"/>
    <w:rsid w:val="00BD406C"/>
    <w:rsid w:val="00BD4863"/>
    <w:rsid w:val="00BD64AC"/>
    <w:rsid w:val="00BE6863"/>
    <w:rsid w:val="00C04D95"/>
    <w:rsid w:val="00C06247"/>
    <w:rsid w:val="00C06428"/>
    <w:rsid w:val="00C06D95"/>
    <w:rsid w:val="00C17F90"/>
    <w:rsid w:val="00C43B41"/>
    <w:rsid w:val="00C4454E"/>
    <w:rsid w:val="00C461D2"/>
    <w:rsid w:val="00C5294D"/>
    <w:rsid w:val="00C5572C"/>
    <w:rsid w:val="00C57616"/>
    <w:rsid w:val="00C63BC4"/>
    <w:rsid w:val="00C64421"/>
    <w:rsid w:val="00C66073"/>
    <w:rsid w:val="00C71ECC"/>
    <w:rsid w:val="00C77A2D"/>
    <w:rsid w:val="00C80D07"/>
    <w:rsid w:val="00C82668"/>
    <w:rsid w:val="00C827BC"/>
    <w:rsid w:val="00C85ABA"/>
    <w:rsid w:val="00C86514"/>
    <w:rsid w:val="00C8679D"/>
    <w:rsid w:val="00C91A66"/>
    <w:rsid w:val="00C94789"/>
    <w:rsid w:val="00CA0A8C"/>
    <w:rsid w:val="00CA1B03"/>
    <w:rsid w:val="00CA3FBA"/>
    <w:rsid w:val="00CA6FF4"/>
    <w:rsid w:val="00CB1223"/>
    <w:rsid w:val="00CB5F2A"/>
    <w:rsid w:val="00CC0CCC"/>
    <w:rsid w:val="00CC2009"/>
    <w:rsid w:val="00CC3E29"/>
    <w:rsid w:val="00CD0848"/>
    <w:rsid w:val="00CD3809"/>
    <w:rsid w:val="00CD5FC0"/>
    <w:rsid w:val="00CD722D"/>
    <w:rsid w:val="00CE1CB9"/>
    <w:rsid w:val="00CF06C6"/>
    <w:rsid w:val="00CF3196"/>
    <w:rsid w:val="00CF75E8"/>
    <w:rsid w:val="00D01352"/>
    <w:rsid w:val="00D01BAF"/>
    <w:rsid w:val="00D07DDE"/>
    <w:rsid w:val="00D10AE8"/>
    <w:rsid w:val="00D11860"/>
    <w:rsid w:val="00D11CBD"/>
    <w:rsid w:val="00D12A7D"/>
    <w:rsid w:val="00D13666"/>
    <w:rsid w:val="00D1577B"/>
    <w:rsid w:val="00D16B3F"/>
    <w:rsid w:val="00D16E37"/>
    <w:rsid w:val="00D1744C"/>
    <w:rsid w:val="00D277D9"/>
    <w:rsid w:val="00D320C1"/>
    <w:rsid w:val="00D344AD"/>
    <w:rsid w:val="00D35621"/>
    <w:rsid w:val="00D4034F"/>
    <w:rsid w:val="00D42D43"/>
    <w:rsid w:val="00D45008"/>
    <w:rsid w:val="00D50F6B"/>
    <w:rsid w:val="00D5509C"/>
    <w:rsid w:val="00D617F4"/>
    <w:rsid w:val="00D67E53"/>
    <w:rsid w:val="00D7259E"/>
    <w:rsid w:val="00D8081C"/>
    <w:rsid w:val="00D81A9E"/>
    <w:rsid w:val="00D82C4B"/>
    <w:rsid w:val="00D85A7D"/>
    <w:rsid w:val="00D9075F"/>
    <w:rsid w:val="00D90AF6"/>
    <w:rsid w:val="00D9259B"/>
    <w:rsid w:val="00D942B5"/>
    <w:rsid w:val="00DA2829"/>
    <w:rsid w:val="00DA2C42"/>
    <w:rsid w:val="00DA35F1"/>
    <w:rsid w:val="00DA3EB4"/>
    <w:rsid w:val="00DA712A"/>
    <w:rsid w:val="00DB7AA2"/>
    <w:rsid w:val="00DC5DCE"/>
    <w:rsid w:val="00DD0212"/>
    <w:rsid w:val="00DD0E9D"/>
    <w:rsid w:val="00DD34A3"/>
    <w:rsid w:val="00DD40BD"/>
    <w:rsid w:val="00DD6C91"/>
    <w:rsid w:val="00DE3EFB"/>
    <w:rsid w:val="00DE4361"/>
    <w:rsid w:val="00DE7065"/>
    <w:rsid w:val="00DE7178"/>
    <w:rsid w:val="00DE79D0"/>
    <w:rsid w:val="00DF060F"/>
    <w:rsid w:val="00DF32F2"/>
    <w:rsid w:val="00E01BE7"/>
    <w:rsid w:val="00E069B7"/>
    <w:rsid w:val="00E0766F"/>
    <w:rsid w:val="00E11EA1"/>
    <w:rsid w:val="00E13BB8"/>
    <w:rsid w:val="00E169DE"/>
    <w:rsid w:val="00E17E58"/>
    <w:rsid w:val="00E23C96"/>
    <w:rsid w:val="00E24EFE"/>
    <w:rsid w:val="00E309B8"/>
    <w:rsid w:val="00E36322"/>
    <w:rsid w:val="00E36869"/>
    <w:rsid w:val="00E4018D"/>
    <w:rsid w:val="00E40241"/>
    <w:rsid w:val="00E42123"/>
    <w:rsid w:val="00E46DF2"/>
    <w:rsid w:val="00E50FD8"/>
    <w:rsid w:val="00E5219A"/>
    <w:rsid w:val="00E54933"/>
    <w:rsid w:val="00E57CAC"/>
    <w:rsid w:val="00E62A8A"/>
    <w:rsid w:val="00E6482E"/>
    <w:rsid w:val="00E71649"/>
    <w:rsid w:val="00E73C75"/>
    <w:rsid w:val="00E8248A"/>
    <w:rsid w:val="00E83BFB"/>
    <w:rsid w:val="00E903E3"/>
    <w:rsid w:val="00EA1259"/>
    <w:rsid w:val="00EB3D5F"/>
    <w:rsid w:val="00EB5A14"/>
    <w:rsid w:val="00EB62AA"/>
    <w:rsid w:val="00EC0EE2"/>
    <w:rsid w:val="00EC2101"/>
    <w:rsid w:val="00EC254E"/>
    <w:rsid w:val="00EC27FC"/>
    <w:rsid w:val="00EC4B34"/>
    <w:rsid w:val="00EC54AD"/>
    <w:rsid w:val="00EC6C8D"/>
    <w:rsid w:val="00ED21B8"/>
    <w:rsid w:val="00ED30BD"/>
    <w:rsid w:val="00ED40EF"/>
    <w:rsid w:val="00ED619A"/>
    <w:rsid w:val="00EE0D35"/>
    <w:rsid w:val="00EE1158"/>
    <w:rsid w:val="00EE6411"/>
    <w:rsid w:val="00EF3952"/>
    <w:rsid w:val="00EF3A5D"/>
    <w:rsid w:val="00EF3AE5"/>
    <w:rsid w:val="00F00C15"/>
    <w:rsid w:val="00F06744"/>
    <w:rsid w:val="00F11215"/>
    <w:rsid w:val="00F13CFA"/>
    <w:rsid w:val="00F15679"/>
    <w:rsid w:val="00F1671E"/>
    <w:rsid w:val="00F21065"/>
    <w:rsid w:val="00F25A41"/>
    <w:rsid w:val="00F30D1B"/>
    <w:rsid w:val="00F31089"/>
    <w:rsid w:val="00F339A3"/>
    <w:rsid w:val="00F361F4"/>
    <w:rsid w:val="00F40194"/>
    <w:rsid w:val="00F43B1C"/>
    <w:rsid w:val="00F52366"/>
    <w:rsid w:val="00F54FE3"/>
    <w:rsid w:val="00F55494"/>
    <w:rsid w:val="00F57807"/>
    <w:rsid w:val="00F63181"/>
    <w:rsid w:val="00F64522"/>
    <w:rsid w:val="00F64CFC"/>
    <w:rsid w:val="00F66F03"/>
    <w:rsid w:val="00F730EC"/>
    <w:rsid w:val="00F74CEB"/>
    <w:rsid w:val="00F753E4"/>
    <w:rsid w:val="00F81FFF"/>
    <w:rsid w:val="00FB511F"/>
    <w:rsid w:val="00FB593D"/>
    <w:rsid w:val="00FC58AC"/>
    <w:rsid w:val="00FC5BE9"/>
    <w:rsid w:val="00FC72CC"/>
    <w:rsid w:val="00FD1FE3"/>
    <w:rsid w:val="00FE20CF"/>
    <w:rsid w:val="00FE2B70"/>
    <w:rsid w:val="00FE4291"/>
    <w:rsid w:val="00FE540F"/>
    <w:rsid w:val="00FE6D2F"/>
    <w:rsid w:val="00FF1E4F"/>
    <w:rsid w:val="00FF218A"/>
    <w:rsid w:val="00FF423B"/>
    <w:rsid w:val="00FF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D84A09-9E9B-4932-A2E0-10C2D0620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3B3"/>
    <w:pPr>
      <w:spacing w:line="360" w:lineRule="auto"/>
      <w:ind w:firstLine="709"/>
    </w:pPr>
    <w:rPr>
      <w:sz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55C2F"/>
    <w:pPr>
      <w:keepNext/>
      <w:keepLines/>
      <w:spacing w:before="240" w:after="0"/>
      <w:ind w:firstLine="0"/>
      <w:jc w:val="center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5C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34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5C2F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82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471"/>
  </w:style>
  <w:style w:type="paragraph" w:styleId="Footer">
    <w:name w:val="footer"/>
    <w:basedOn w:val="Normal"/>
    <w:link w:val="FooterChar"/>
    <w:uiPriority w:val="99"/>
    <w:unhideWhenUsed/>
    <w:rsid w:val="00A82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471"/>
  </w:style>
  <w:style w:type="paragraph" w:styleId="ListBullet">
    <w:name w:val="List Bullet"/>
    <w:basedOn w:val="Normal"/>
    <w:uiPriority w:val="99"/>
    <w:unhideWhenUsed/>
    <w:rsid w:val="000900FB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D7259E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01631A"/>
    <w:pPr>
      <w:jc w:val="left"/>
      <w:outlineLvl w:val="9"/>
    </w:pPr>
    <w:rPr>
      <w:lang w:eastAsia="ru-RU"/>
    </w:rPr>
  </w:style>
  <w:style w:type="paragraph" w:styleId="TOC1">
    <w:name w:val="toc 1"/>
    <w:basedOn w:val="Normal"/>
    <w:next w:val="Normal"/>
    <w:autoRedefine/>
    <w:uiPriority w:val="39"/>
    <w:unhideWhenUsed/>
    <w:rsid w:val="0001631A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01631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F3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A5C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8619EF"/>
    <w:pPr>
      <w:spacing w:after="100"/>
      <w:ind w:left="28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D34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D34A3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9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0452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0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260C7-9AAE-4C56-AA49-E0D4BA76C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5785</TotalTime>
  <Pages>19</Pages>
  <Words>2980</Words>
  <Characters>16989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Вячеслав Царегородцев</cp:lastModifiedBy>
  <cp:revision>232</cp:revision>
  <dcterms:created xsi:type="dcterms:W3CDTF">2020-03-29T12:13:00Z</dcterms:created>
  <dcterms:modified xsi:type="dcterms:W3CDTF">2020-09-20T07:17:00Z</dcterms:modified>
</cp:coreProperties>
</file>